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CF" w:rsidRPr="006C7097" w:rsidRDefault="00E55FCF" w:rsidP="00E55FCF">
      <w:pPr>
        <w:jc w:val="center"/>
      </w:pPr>
      <w:r>
        <w:rPr>
          <w:sz w:val="36"/>
          <w:szCs w:val="36"/>
        </w:rPr>
        <w:t xml:space="preserve">Drawing </w:t>
      </w:r>
      <w:r w:rsidRPr="006C7097">
        <w:rPr>
          <w:sz w:val="36"/>
          <w:szCs w:val="36"/>
        </w:rPr>
        <w:t>Unit</w:t>
      </w:r>
      <w:r w:rsidRPr="006C7097">
        <w:rPr>
          <w:sz w:val="40"/>
          <w:szCs w:val="40"/>
        </w:rPr>
        <w:t xml:space="preserve">: Art </w:t>
      </w:r>
      <w:r>
        <w:rPr>
          <w:sz w:val="40"/>
          <w:szCs w:val="40"/>
        </w:rPr>
        <w:t>20</w:t>
      </w:r>
      <w:r w:rsidRPr="006C7097">
        <w:t xml:space="preserve"> </w:t>
      </w:r>
    </w:p>
    <w:p w:rsidR="00E55FCF" w:rsidRDefault="00E55FCF" w:rsidP="00E55FCF">
      <w:pPr>
        <w:jc w:val="center"/>
      </w:pPr>
      <w:r w:rsidRPr="006C7097">
        <w:t xml:space="preserve"> By: Angela McPeake </w:t>
      </w:r>
    </w:p>
    <w:p w:rsidR="00E55FCF" w:rsidRPr="006C7097" w:rsidRDefault="00E55FCF" w:rsidP="00E55FCF">
      <w:pPr>
        <w:jc w:val="center"/>
      </w:pPr>
    </w:p>
    <w:p w:rsidR="00E55FCF" w:rsidRDefault="00E55FCF" w:rsidP="00E55FCF">
      <w:r w:rsidRPr="006C7097">
        <w:rPr>
          <w:b/>
        </w:rPr>
        <w:t>Rational</w:t>
      </w:r>
      <w:r w:rsidRPr="006C7097">
        <w:t xml:space="preserve">: This unit is intended to identify and work with the </w:t>
      </w:r>
      <w:r w:rsidRPr="002A48BC">
        <w:rPr>
          <w:i/>
        </w:rPr>
        <w:t>elements and principles of design</w:t>
      </w:r>
      <w:r w:rsidRPr="006C7097">
        <w:t xml:space="preserve">. Students will explore how an artwork is </w:t>
      </w:r>
      <w:r w:rsidRPr="00E55FCF">
        <w:t>unified</w:t>
      </w:r>
      <w:r w:rsidRPr="002A48BC">
        <w:rPr>
          <w:i/>
        </w:rPr>
        <w:t xml:space="preserve"> </w:t>
      </w:r>
      <w:r w:rsidRPr="006C7097">
        <w:t>through application of the elements and principles. Students will be challenged to make conscious decisions regarding composition, material choice, subject matter</w:t>
      </w:r>
      <w:r>
        <w:t>, and the process</w:t>
      </w:r>
      <w:r w:rsidRPr="006C7097">
        <w:t xml:space="preserve"> of</w:t>
      </w:r>
      <w:r>
        <w:t xml:space="preserve"> their drawings. In this unit, </w:t>
      </w:r>
      <w:r w:rsidRPr="006C7097">
        <w:t xml:space="preserve">students will have the opportunity to recognize and develop personal style and expression as an artist. </w:t>
      </w:r>
      <w:r>
        <w:t xml:space="preserve">They are encouraged to think outside of the box and challenge their comfort level as they experiment with materials. </w:t>
      </w:r>
      <w:r w:rsidRPr="006C7097">
        <w:t>The lessons in this unit require</w:t>
      </w:r>
      <w:r>
        <w:t xml:space="preserve"> different</w:t>
      </w:r>
      <w:r w:rsidRPr="006C7097">
        <w:t xml:space="preserve"> technical approaches in using both cognitive and psycho-motor skills. Each of these lessons allows students to bring their individual skill levels and ideas in creating an artwork. These lessons can be adapted to various learner levels, and do not call for specific final products. The final product each student produces will be relevant to personal interests</w:t>
      </w:r>
      <w:r>
        <w:t>, technical skill-level, and cognitive levels</w:t>
      </w:r>
      <w:r w:rsidRPr="006C7097">
        <w:t xml:space="preserve">.  </w:t>
      </w:r>
    </w:p>
    <w:p w:rsidR="00E55FCF" w:rsidRPr="006C7097" w:rsidRDefault="00E55FCF" w:rsidP="00E55FCF"/>
    <w:p w:rsidR="00E55FCF" w:rsidRPr="006C7097" w:rsidRDefault="00E55FCF" w:rsidP="00E55FCF">
      <w:pPr>
        <w:rPr>
          <w:b/>
        </w:rPr>
      </w:pPr>
      <w:r w:rsidRPr="006C7097">
        <w:rPr>
          <w:b/>
        </w:rPr>
        <w:t xml:space="preserve">Lessons: </w:t>
      </w:r>
    </w:p>
    <w:p w:rsidR="00E55FCF" w:rsidRDefault="00E55FCF" w:rsidP="00E55FCF">
      <w:pPr>
        <w:pStyle w:val="ListParagraph"/>
        <w:numPr>
          <w:ilvl w:val="0"/>
          <w:numId w:val="1"/>
        </w:numPr>
        <w:spacing w:after="200" w:line="276" w:lineRule="auto"/>
      </w:pPr>
      <w:r>
        <w:rPr>
          <w:b/>
        </w:rPr>
        <w:t xml:space="preserve">Traditional Drawing: </w:t>
      </w:r>
      <w:r w:rsidR="00A815CB">
        <w:t xml:space="preserve">In this lesson students will be required to create 2 drawings using either or all; traditional styles, materials, or methods of drawing. These drawings can be approached from a variety of different perspectives and are intended to motivated and engage students in the subject matter of their interest, or the materials and techniques they are comfortable with. </w:t>
      </w:r>
      <w:r w:rsidR="00A815CB">
        <w:br/>
      </w:r>
    </w:p>
    <w:p w:rsidR="00E55FCF" w:rsidRDefault="00E55FCF" w:rsidP="00E55FCF">
      <w:pPr>
        <w:pStyle w:val="ListParagraph"/>
        <w:numPr>
          <w:ilvl w:val="0"/>
          <w:numId w:val="1"/>
        </w:numPr>
        <w:spacing w:after="200" w:line="276" w:lineRule="auto"/>
      </w:pPr>
      <w:r>
        <w:rPr>
          <w:b/>
        </w:rPr>
        <w:t>Unconventional Drawing:</w:t>
      </w:r>
      <w:r>
        <w:t xml:space="preserve"> </w:t>
      </w:r>
      <w:r w:rsidR="00A815CB">
        <w:t xml:space="preserve">In this lesson students are required to create 2 unconventional drawings using either or all unconventional materials, tools, or drawing processes. These drawings are intended to push students out of their comfort zone, and to being to think about how they work with materials, why they choose them, and the process of creating the artwork. Students will be challenged to experiment with these ideas, and the processes they use to create the drawings. As a result, the process over powers the aesthetic quality of the drawing. </w:t>
      </w:r>
    </w:p>
    <w:p w:rsidR="00E55FCF" w:rsidRDefault="00E55FCF">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5208"/>
        <w:gridCol w:w="1205"/>
        <w:gridCol w:w="2825"/>
      </w:tblGrid>
      <w:tr w:rsidR="00E55FCF" w:rsidRPr="00875A0C" w:rsidTr="006671D4">
        <w:trPr>
          <w:trHeight w:val="563"/>
        </w:trPr>
        <w:tc>
          <w:tcPr>
            <w:tcW w:w="807" w:type="pct"/>
            <w:tcBorders>
              <w:top w:val="single" w:sz="24" w:space="0" w:color="auto"/>
              <w:left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lastRenderedPageBreak/>
              <w:t>Lesson Title/Focus</w:t>
            </w:r>
          </w:p>
        </w:tc>
        <w:tc>
          <w:tcPr>
            <w:tcW w:w="2364" w:type="pct"/>
            <w:tcBorders>
              <w:top w:val="single" w:sz="24" w:space="0" w:color="auto"/>
            </w:tcBorders>
            <w:shd w:val="clear" w:color="auto" w:fill="auto"/>
            <w:vAlign w:val="center"/>
          </w:tcPr>
          <w:p w:rsidR="00E55FCF" w:rsidRPr="00875A0C" w:rsidRDefault="00197819" w:rsidP="006671D4">
            <w:pPr>
              <w:rPr>
                <w:rFonts w:ascii="Cambria" w:hAnsi="Cambria"/>
                <w:b/>
                <w:sz w:val="20"/>
                <w:szCs w:val="20"/>
              </w:rPr>
            </w:pPr>
            <w:r>
              <w:rPr>
                <w:rFonts w:ascii="Cambria" w:hAnsi="Cambria"/>
                <w:b/>
                <w:sz w:val="20"/>
                <w:szCs w:val="20"/>
              </w:rPr>
              <w:t>Lessons 1&amp;2: Traditional &amp; Unconventional Drawing</w:t>
            </w:r>
          </w:p>
        </w:tc>
        <w:tc>
          <w:tcPr>
            <w:tcW w:w="547" w:type="pct"/>
            <w:tcBorders>
              <w:top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Date</w:t>
            </w:r>
          </w:p>
        </w:tc>
        <w:tc>
          <w:tcPr>
            <w:tcW w:w="1282" w:type="pct"/>
            <w:tcBorders>
              <w:top w:val="single" w:sz="24" w:space="0" w:color="auto"/>
              <w:right w:val="single" w:sz="24" w:space="0" w:color="auto"/>
            </w:tcBorders>
            <w:shd w:val="clear" w:color="auto" w:fill="auto"/>
            <w:vAlign w:val="center"/>
          </w:tcPr>
          <w:p w:rsidR="00E55FCF" w:rsidRPr="00875A0C" w:rsidRDefault="00197819" w:rsidP="006671D4">
            <w:pPr>
              <w:rPr>
                <w:rFonts w:ascii="Cambria" w:hAnsi="Cambria"/>
                <w:sz w:val="20"/>
                <w:szCs w:val="20"/>
              </w:rPr>
            </w:pPr>
            <w:r>
              <w:rPr>
                <w:rFonts w:ascii="Cambria" w:hAnsi="Cambria"/>
                <w:sz w:val="20"/>
                <w:szCs w:val="20"/>
              </w:rPr>
              <w:t>11/20</w:t>
            </w:r>
            <w:r w:rsidR="00E55FCF">
              <w:rPr>
                <w:rFonts w:ascii="Cambria" w:hAnsi="Cambria"/>
                <w:sz w:val="20"/>
                <w:szCs w:val="20"/>
              </w:rPr>
              <w:t>/2015</w:t>
            </w:r>
            <w:r>
              <w:rPr>
                <w:rFonts w:ascii="Cambria" w:hAnsi="Cambria"/>
                <w:sz w:val="20"/>
                <w:szCs w:val="20"/>
              </w:rPr>
              <w:t>- 12/01/2015</w:t>
            </w:r>
          </w:p>
        </w:tc>
      </w:tr>
      <w:tr w:rsidR="00E55FCF" w:rsidRPr="00875A0C" w:rsidTr="006671D4">
        <w:trPr>
          <w:trHeight w:val="563"/>
        </w:trPr>
        <w:tc>
          <w:tcPr>
            <w:tcW w:w="807" w:type="pct"/>
            <w:tcBorders>
              <w:left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Subject/Grade Level</w:t>
            </w:r>
          </w:p>
        </w:tc>
        <w:tc>
          <w:tcPr>
            <w:tcW w:w="2364" w:type="pct"/>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Art 20</w:t>
            </w:r>
          </w:p>
        </w:tc>
        <w:tc>
          <w:tcPr>
            <w:tcW w:w="547" w:type="pct"/>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Time Duration</w:t>
            </w:r>
          </w:p>
        </w:tc>
        <w:tc>
          <w:tcPr>
            <w:tcW w:w="1282" w:type="pct"/>
            <w:tcBorders>
              <w:right w:val="single" w:sz="24" w:space="0" w:color="auto"/>
            </w:tcBorders>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Block 1&amp;2 (120 mins)</w:t>
            </w:r>
            <w:r w:rsidR="00197819">
              <w:rPr>
                <w:rFonts w:ascii="Cambria" w:hAnsi="Cambria"/>
                <w:sz w:val="20"/>
                <w:szCs w:val="20"/>
              </w:rPr>
              <w:t xml:space="preserve"> X 6</w:t>
            </w:r>
            <w:r>
              <w:rPr>
                <w:rFonts w:ascii="Cambria" w:hAnsi="Cambria"/>
                <w:sz w:val="20"/>
                <w:szCs w:val="20"/>
              </w:rPr>
              <w:t xml:space="preserve"> classes</w:t>
            </w:r>
          </w:p>
        </w:tc>
      </w:tr>
      <w:tr w:rsidR="00E55FCF" w:rsidRPr="00875A0C" w:rsidTr="006671D4">
        <w:trPr>
          <w:trHeight w:val="563"/>
        </w:trPr>
        <w:tc>
          <w:tcPr>
            <w:tcW w:w="807" w:type="pct"/>
            <w:tcBorders>
              <w:left w:val="single" w:sz="24" w:space="0" w:color="auto"/>
              <w:bottom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Unit</w:t>
            </w:r>
          </w:p>
        </w:tc>
        <w:tc>
          <w:tcPr>
            <w:tcW w:w="2364" w:type="pct"/>
            <w:tcBorders>
              <w:bottom w:val="single" w:sz="24" w:space="0" w:color="auto"/>
            </w:tcBorders>
            <w:shd w:val="clear" w:color="auto" w:fill="auto"/>
            <w:vAlign w:val="center"/>
          </w:tcPr>
          <w:p w:rsidR="00E55FCF" w:rsidRPr="00875A0C" w:rsidRDefault="00E55FCF" w:rsidP="00197819">
            <w:pPr>
              <w:rPr>
                <w:rFonts w:ascii="Cambria" w:hAnsi="Cambria"/>
                <w:sz w:val="20"/>
                <w:szCs w:val="20"/>
              </w:rPr>
            </w:pPr>
            <w:r>
              <w:rPr>
                <w:rFonts w:ascii="Cambria" w:hAnsi="Cambria"/>
                <w:sz w:val="20"/>
                <w:szCs w:val="20"/>
              </w:rPr>
              <w:t>D</w:t>
            </w:r>
            <w:r w:rsidR="00197819">
              <w:rPr>
                <w:rFonts w:ascii="Cambria" w:hAnsi="Cambria"/>
                <w:sz w:val="20"/>
                <w:szCs w:val="20"/>
              </w:rPr>
              <w:t>RAWING</w:t>
            </w:r>
          </w:p>
        </w:tc>
        <w:tc>
          <w:tcPr>
            <w:tcW w:w="547" w:type="pct"/>
            <w:tcBorders>
              <w:bottom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Teacher</w:t>
            </w:r>
          </w:p>
        </w:tc>
        <w:tc>
          <w:tcPr>
            <w:tcW w:w="1282" w:type="pct"/>
            <w:tcBorders>
              <w:bottom w:val="single" w:sz="24" w:space="0" w:color="auto"/>
              <w:right w:val="single" w:sz="24" w:space="0" w:color="auto"/>
            </w:tcBorders>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Angela McPeake</w:t>
            </w:r>
          </w:p>
        </w:tc>
      </w:tr>
    </w:tbl>
    <w:p w:rsidR="00E55FCF" w:rsidRPr="00875A0C" w:rsidRDefault="00E55FCF" w:rsidP="00E55FCF">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61"/>
        <w:gridCol w:w="1022"/>
        <w:gridCol w:w="46"/>
        <w:gridCol w:w="3122"/>
        <w:gridCol w:w="3864"/>
        <w:gridCol w:w="1401"/>
      </w:tblGrid>
      <w:tr w:rsidR="00E55FCF" w:rsidRPr="00875A0C" w:rsidTr="006671D4">
        <w:tc>
          <w:tcPr>
            <w:tcW w:w="5000" w:type="pct"/>
            <w:gridSpan w:val="6"/>
            <w:shd w:val="clear" w:color="auto" w:fill="000000"/>
          </w:tcPr>
          <w:p w:rsidR="00E55FCF" w:rsidRPr="00875A0C" w:rsidRDefault="00E55FCF" w:rsidP="006671D4">
            <w:pPr>
              <w:jc w:val="center"/>
              <w:rPr>
                <w:rFonts w:ascii="Cambria" w:hAnsi="Cambria"/>
                <w:b/>
              </w:rPr>
            </w:pPr>
            <w:r w:rsidRPr="00875A0C">
              <w:rPr>
                <w:rFonts w:ascii="Cambria" w:hAnsi="Cambria"/>
                <w:b/>
                <w:sz w:val="22"/>
              </w:rPr>
              <w:t xml:space="preserve">OUTCOMES FROM ALBERTA PROGRAM OF STUDIES </w:t>
            </w:r>
          </w:p>
        </w:tc>
      </w:tr>
      <w:tr w:rsidR="00E55FCF" w:rsidRPr="00875A0C" w:rsidTr="006671D4">
        <w:trPr>
          <w:trHeight w:val="384"/>
        </w:trPr>
        <w:tc>
          <w:tcPr>
            <w:tcW w:w="708" w:type="pct"/>
            <w:shd w:val="clear" w:color="auto" w:fill="D9D9D9"/>
          </w:tcPr>
          <w:p w:rsidR="00E55FCF" w:rsidRPr="00875A0C" w:rsidRDefault="00E55FCF" w:rsidP="006671D4">
            <w:pPr>
              <w:rPr>
                <w:rFonts w:ascii="Cambria" w:hAnsi="Cambria"/>
                <w:b/>
                <w:sz w:val="20"/>
              </w:rPr>
            </w:pPr>
            <w:r w:rsidRPr="00875A0C">
              <w:rPr>
                <w:rFonts w:ascii="Cambria" w:hAnsi="Cambria"/>
                <w:b/>
                <w:sz w:val="20"/>
              </w:rPr>
              <w:t>General Learning Outcomes:</w:t>
            </w:r>
          </w:p>
        </w:tc>
        <w:tc>
          <w:tcPr>
            <w:tcW w:w="4292" w:type="pct"/>
            <w:gridSpan w:val="5"/>
            <w:shd w:val="clear" w:color="auto" w:fill="auto"/>
            <w:vAlign w:val="center"/>
          </w:tcPr>
          <w:p w:rsidR="00197819" w:rsidRPr="00197819" w:rsidRDefault="00E55FCF" w:rsidP="00197819">
            <w:pPr>
              <w:rPr>
                <w:rFonts w:asciiTheme="majorHAnsi" w:eastAsiaTheme="minorHAnsi" w:hAnsiTheme="majorHAnsi" w:cstheme="minorBidi"/>
                <w:sz w:val="20"/>
                <w:szCs w:val="20"/>
                <w:lang w:val="en-CA"/>
              </w:rPr>
            </w:pPr>
            <w:r w:rsidRPr="00197819">
              <w:rPr>
                <w:rFonts w:asciiTheme="majorHAnsi" w:hAnsiTheme="majorHAnsi"/>
                <w:sz w:val="20"/>
                <w:szCs w:val="20"/>
              </w:rPr>
              <w:t xml:space="preserve">1. </w:t>
            </w:r>
            <w:r w:rsidR="00197819" w:rsidRPr="00197819">
              <w:rPr>
                <w:rFonts w:asciiTheme="majorHAnsi" w:eastAsiaTheme="minorHAnsi" w:hAnsiTheme="majorHAnsi" w:cstheme="minorBidi"/>
                <w:sz w:val="20"/>
                <w:szCs w:val="20"/>
                <w:lang w:val="en-CA"/>
              </w:rPr>
              <w:t>DRAWING: Investigate</w:t>
            </w:r>
          </w:p>
          <w:p w:rsidR="00197819" w:rsidRPr="00197819" w:rsidRDefault="00197819" w:rsidP="00197819">
            <w:pPr>
              <w:rPr>
                <w:rFonts w:asciiTheme="majorHAnsi" w:hAnsiTheme="majorHAnsi"/>
                <w:sz w:val="20"/>
                <w:szCs w:val="20"/>
              </w:rPr>
            </w:pPr>
            <w:r>
              <w:rPr>
                <w:rFonts w:asciiTheme="majorHAnsi" w:hAnsiTheme="majorHAnsi"/>
                <w:sz w:val="20"/>
                <w:szCs w:val="20"/>
              </w:rPr>
              <w:t>2</w:t>
            </w:r>
            <w:r w:rsidRPr="00197819">
              <w:rPr>
                <w:rFonts w:asciiTheme="majorHAnsi" w:hAnsiTheme="majorHAnsi"/>
                <w:sz w:val="20"/>
                <w:szCs w:val="20"/>
              </w:rPr>
              <w:t>. DRAWING: Record</w:t>
            </w:r>
          </w:p>
          <w:p w:rsidR="00197819" w:rsidRPr="00197819" w:rsidRDefault="00C321C4" w:rsidP="00197819">
            <w:pPr>
              <w:rPr>
                <w:rFonts w:asciiTheme="majorHAnsi" w:hAnsiTheme="majorHAnsi"/>
                <w:sz w:val="20"/>
                <w:szCs w:val="20"/>
              </w:rPr>
            </w:pPr>
            <w:r>
              <w:rPr>
                <w:rFonts w:asciiTheme="majorHAnsi" w:hAnsiTheme="majorHAnsi"/>
                <w:sz w:val="20"/>
                <w:szCs w:val="20"/>
              </w:rPr>
              <w:t>3</w:t>
            </w:r>
            <w:r w:rsidR="00197819" w:rsidRPr="00197819">
              <w:rPr>
                <w:rFonts w:asciiTheme="majorHAnsi" w:hAnsiTheme="majorHAnsi"/>
                <w:sz w:val="20"/>
                <w:szCs w:val="20"/>
              </w:rPr>
              <w:t>. DRAWING: Communicate</w:t>
            </w:r>
          </w:p>
          <w:p w:rsidR="00197819" w:rsidRPr="00197819" w:rsidRDefault="00197819" w:rsidP="00197819">
            <w:pPr>
              <w:rPr>
                <w:rFonts w:asciiTheme="majorHAnsi" w:hAnsiTheme="majorHAnsi"/>
                <w:sz w:val="20"/>
                <w:szCs w:val="20"/>
              </w:rPr>
            </w:pPr>
          </w:p>
          <w:p w:rsidR="00197819" w:rsidRPr="00197819" w:rsidRDefault="00C321C4" w:rsidP="00197819">
            <w:pPr>
              <w:rPr>
                <w:rFonts w:asciiTheme="majorHAnsi" w:hAnsiTheme="majorHAnsi"/>
                <w:sz w:val="20"/>
                <w:szCs w:val="20"/>
              </w:rPr>
            </w:pPr>
            <w:r>
              <w:rPr>
                <w:rFonts w:asciiTheme="majorHAnsi" w:hAnsiTheme="majorHAnsi"/>
                <w:sz w:val="20"/>
                <w:szCs w:val="20"/>
              </w:rPr>
              <w:t>4</w:t>
            </w:r>
            <w:r w:rsidR="00197819" w:rsidRPr="00197819">
              <w:rPr>
                <w:rFonts w:asciiTheme="majorHAnsi" w:hAnsiTheme="majorHAnsi"/>
                <w:sz w:val="20"/>
                <w:szCs w:val="20"/>
              </w:rPr>
              <w:t>. COMPOSITIONS: Relationships 1</w:t>
            </w:r>
          </w:p>
          <w:p w:rsidR="00197819" w:rsidRPr="00197819" w:rsidRDefault="00C321C4" w:rsidP="00197819">
            <w:pPr>
              <w:rPr>
                <w:rFonts w:asciiTheme="majorHAnsi" w:hAnsiTheme="majorHAnsi"/>
                <w:sz w:val="20"/>
                <w:szCs w:val="20"/>
              </w:rPr>
            </w:pPr>
            <w:r>
              <w:rPr>
                <w:rFonts w:asciiTheme="majorHAnsi" w:hAnsiTheme="majorHAnsi"/>
                <w:sz w:val="20"/>
                <w:szCs w:val="20"/>
              </w:rPr>
              <w:t>5</w:t>
            </w:r>
            <w:r w:rsidR="00197819" w:rsidRPr="00197819">
              <w:rPr>
                <w:rFonts w:asciiTheme="majorHAnsi" w:hAnsiTheme="majorHAnsi"/>
                <w:sz w:val="20"/>
                <w:szCs w:val="20"/>
              </w:rPr>
              <w:t xml:space="preserve">. COMPOSITIONS: Organizations </w:t>
            </w:r>
          </w:p>
          <w:p w:rsidR="00197819" w:rsidRPr="00197819" w:rsidRDefault="00197819" w:rsidP="00197819">
            <w:pPr>
              <w:rPr>
                <w:rFonts w:asciiTheme="majorHAnsi" w:hAnsiTheme="majorHAnsi"/>
                <w:sz w:val="20"/>
                <w:szCs w:val="20"/>
              </w:rPr>
            </w:pPr>
          </w:p>
          <w:p w:rsidR="00197819" w:rsidRPr="00197819" w:rsidRDefault="00C321C4" w:rsidP="00197819">
            <w:pPr>
              <w:rPr>
                <w:rFonts w:asciiTheme="majorHAnsi" w:hAnsiTheme="majorHAnsi"/>
                <w:sz w:val="20"/>
                <w:szCs w:val="20"/>
              </w:rPr>
            </w:pPr>
            <w:r>
              <w:rPr>
                <w:rFonts w:asciiTheme="majorHAnsi" w:hAnsiTheme="majorHAnsi"/>
                <w:sz w:val="20"/>
                <w:szCs w:val="20"/>
              </w:rPr>
              <w:t>6</w:t>
            </w:r>
            <w:r w:rsidR="00197819" w:rsidRPr="00197819">
              <w:rPr>
                <w:rFonts w:asciiTheme="majorHAnsi" w:hAnsiTheme="majorHAnsi"/>
                <w:sz w:val="20"/>
                <w:szCs w:val="20"/>
              </w:rPr>
              <w:t>. ENCOUNTERS: Transformation through time</w:t>
            </w:r>
          </w:p>
          <w:p w:rsidR="00197819" w:rsidRPr="00197819" w:rsidRDefault="00C321C4" w:rsidP="00197819">
            <w:pPr>
              <w:rPr>
                <w:rFonts w:asciiTheme="majorHAnsi" w:hAnsiTheme="majorHAnsi"/>
                <w:sz w:val="20"/>
                <w:szCs w:val="20"/>
              </w:rPr>
            </w:pPr>
            <w:r>
              <w:rPr>
                <w:rFonts w:asciiTheme="majorHAnsi" w:hAnsiTheme="majorHAnsi"/>
                <w:sz w:val="20"/>
                <w:szCs w:val="20"/>
              </w:rPr>
              <w:t>7</w:t>
            </w:r>
            <w:r w:rsidR="00197819" w:rsidRPr="00197819">
              <w:rPr>
                <w:rFonts w:asciiTheme="majorHAnsi" w:hAnsiTheme="majorHAnsi"/>
                <w:sz w:val="20"/>
                <w:szCs w:val="20"/>
              </w:rPr>
              <w:t>. ENCOUNTERS: Impact of Images</w:t>
            </w:r>
          </w:p>
          <w:p w:rsidR="00E55FCF" w:rsidRPr="00875A0C" w:rsidRDefault="00E55FCF" w:rsidP="00197819">
            <w:pPr>
              <w:rPr>
                <w:rFonts w:ascii="Cambria" w:hAnsi="Cambria"/>
                <w:sz w:val="20"/>
                <w:szCs w:val="20"/>
              </w:rPr>
            </w:pPr>
          </w:p>
        </w:tc>
      </w:tr>
      <w:tr w:rsidR="00E55FCF" w:rsidRPr="00875A0C" w:rsidTr="006671D4">
        <w:trPr>
          <w:trHeight w:val="384"/>
        </w:trPr>
        <w:tc>
          <w:tcPr>
            <w:tcW w:w="708" w:type="pct"/>
            <w:shd w:val="clear" w:color="auto" w:fill="D9D9D9"/>
          </w:tcPr>
          <w:p w:rsidR="00E55FCF" w:rsidRPr="00875A0C" w:rsidRDefault="00E55FCF" w:rsidP="006671D4">
            <w:pPr>
              <w:rPr>
                <w:rFonts w:ascii="Cambria" w:hAnsi="Cambria"/>
                <w:b/>
                <w:sz w:val="20"/>
              </w:rPr>
            </w:pPr>
            <w:r w:rsidRPr="00875A0C">
              <w:rPr>
                <w:rFonts w:ascii="Cambria" w:hAnsi="Cambria"/>
                <w:b/>
                <w:sz w:val="20"/>
              </w:rPr>
              <w:t>Specific Learning Outcomes:</w:t>
            </w:r>
          </w:p>
        </w:tc>
        <w:tc>
          <w:tcPr>
            <w:tcW w:w="4292" w:type="pct"/>
            <w:gridSpan w:val="5"/>
            <w:shd w:val="clear" w:color="auto" w:fill="auto"/>
            <w:vAlign w:val="center"/>
          </w:tcPr>
          <w:p w:rsidR="00197819" w:rsidRPr="00D3397B" w:rsidRDefault="00197819" w:rsidP="00197819">
            <w:pPr>
              <w:rPr>
                <w:rFonts w:asciiTheme="majorHAnsi" w:hAnsiTheme="majorHAnsi"/>
                <w:sz w:val="20"/>
                <w:szCs w:val="20"/>
              </w:rPr>
            </w:pPr>
            <w:proofErr w:type="gramStart"/>
            <w:r w:rsidRPr="00D3397B">
              <w:rPr>
                <w:rFonts w:asciiTheme="majorHAnsi" w:hAnsiTheme="majorHAnsi"/>
                <w:sz w:val="20"/>
                <w:szCs w:val="20"/>
              </w:rPr>
              <w:t>1.Concept</w:t>
            </w:r>
            <w:proofErr w:type="gramEnd"/>
            <w:r w:rsidRPr="00D3397B">
              <w:rPr>
                <w:rFonts w:asciiTheme="majorHAnsi" w:hAnsiTheme="majorHAnsi"/>
                <w:sz w:val="20"/>
                <w:szCs w:val="20"/>
              </w:rPr>
              <w:t xml:space="preserve"> A: Points of view can vary according to the expressive purposes of the drawing.</w:t>
            </w:r>
          </w:p>
          <w:p w:rsidR="00C321C4" w:rsidRPr="00D3397B" w:rsidRDefault="00197819" w:rsidP="00C321C4">
            <w:pPr>
              <w:rPr>
                <w:rFonts w:asciiTheme="majorHAnsi" w:hAnsiTheme="majorHAnsi"/>
                <w:sz w:val="20"/>
                <w:szCs w:val="20"/>
              </w:rPr>
            </w:pPr>
            <w:r w:rsidRPr="00D3397B">
              <w:rPr>
                <w:rFonts w:asciiTheme="majorHAnsi" w:hAnsiTheme="majorHAnsi"/>
                <w:sz w:val="20"/>
                <w:szCs w:val="20"/>
              </w:rPr>
              <w:t>Concept B: Partial delineations demonstrate a control of space and form by the use of implied line.</w:t>
            </w:r>
            <w:r w:rsidRPr="00D3397B">
              <w:rPr>
                <w:rFonts w:asciiTheme="majorHAnsi" w:hAnsiTheme="majorHAnsi"/>
                <w:sz w:val="20"/>
                <w:szCs w:val="20"/>
              </w:rPr>
              <w:br/>
            </w:r>
            <w:r w:rsidR="00C321C4" w:rsidRPr="00D3397B">
              <w:rPr>
                <w:rFonts w:asciiTheme="majorHAnsi" w:hAnsiTheme="majorHAnsi"/>
                <w:sz w:val="20"/>
                <w:szCs w:val="20"/>
              </w:rPr>
              <w:t>Concept C: Control of proportion and perspective enhances the realism of subject matter in drawing.</w:t>
            </w:r>
          </w:p>
          <w:p w:rsidR="00E55FCF" w:rsidRPr="00D3397B" w:rsidRDefault="00E55FCF" w:rsidP="006671D4">
            <w:pPr>
              <w:rPr>
                <w:rFonts w:asciiTheme="majorHAnsi" w:hAnsiTheme="majorHAnsi"/>
                <w:sz w:val="20"/>
                <w:szCs w:val="20"/>
              </w:rPr>
            </w:pPr>
          </w:p>
          <w:p w:rsidR="00197819" w:rsidRPr="00D3397B" w:rsidRDefault="00E55FCF" w:rsidP="00197819">
            <w:pPr>
              <w:rPr>
                <w:rFonts w:asciiTheme="majorHAnsi" w:hAnsiTheme="majorHAnsi"/>
                <w:sz w:val="20"/>
                <w:szCs w:val="20"/>
              </w:rPr>
            </w:pPr>
            <w:r w:rsidRPr="00D3397B">
              <w:rPr>
                <w:rFonts w:asciiTheme="majorHAnsi" w:hAnsiTheme="majorHAnsi"/>
                <w:sz w:val="20"/>
                <w:szCs w:val="20"/>
              </w:rPr>
              <w:t xml:space="preserve">2. </w:t>
            </w:r>
            <w:r w:rsidR="00197819" w:rsidRPr="00D3397B">
              <w:rPr>
                <w:rFonts w:asciiTheme="majorHAnsi" w:hAnsiTheme="majorHAnsi"/>
                <w:sz w:val="20"/>
                <w:szCs w:val="20"/>
              </w:rPr>
              <w:t>Concept A: Sketching and composing skills can be developed by drawing from representational sources.</w:t>
            </w:r>
          </w:p>
          <w:p w:rsidR="00197819" w:rsidRPr="00D3397B" w:rsidRDefault="00197819" w:rsidP="00197819">
            <w:pPr>
              <w:rPr>
                <w:rFonts w:asciiTheme="majorHAnsi" w:hAnsiTheme="majorHAnsi"/>
                <w:sz w:val="20"/>
                <w:szCs w:val="20"/>
              </w:rPr>
            </w:pPr>
            <w:r w:rsidRPr="00D3397B">
              <w:rPr>
                <w:rFonts w:asciiTheme="majorHAnsi" w:eastAsiaTheme="minorHAnsi" w:hAnsiTheme="majorHAnsi" w:cstheme="minorBidi"/>
                <w:sz w:val="20"/>
                <w:szCs w:val="20"/>
                <w:lang w:val="en-CA"/>
              </w:rPr>
              <w:t>Concept B: Developing expertise in one particular drawing medium may further develop personal competence.</w:t>
            </w:r>
            <w:r w:rsidR="00C321C4" w:rsidRPr="00D3397B">
              <w:rPr>
                <w:rFonts w:asciiTheme="majorHAnsi" w:eastAsiaTheme="minorHAnsi" w:hAnsiTheme="majorHAnsi" w:cstheme="minorBidi"/>
                <w:sz w:val="20"/>
                <w:szCs w:val="20"/>
                <w:lang w:val="en-CA"/>
              </w:rPr>
              <w:br/>
            </w:r>
            <w:r w:rsidR="00C321C4" w:rsidRPr="00D3397B">
              <w:rPr>
                <w:rFonts w:asciiTheme="majorHAnsi" w:hAnsiTheme="majorHAnsi"/>
                <w:sz w:val="20"/>
                <w:szCs w:val="20"/>
              </w:rPr>
              <w:t xml:space="preserve">Concept C: Combining mental images and representational images in drawing may provide a challenge to an individual’s drawing skills. </w:t>
            </w:r>
          </w:p>
          <w:p w:rsidR="00E55FCF" w:rsidRPr="00D3397B" w:rsidRDefault="00E55FCF" w:rsidP="006671D4">
            <w:pPr>
              <w:rPr>
                <w:rFonts w:asciiTheme="majorHAnsi" w:hAnsiTheme="majorHAnsi"/>
                <w:sz w:val="20"/>
                <w:szCs w:val="20"/>
              </w:rPr>
            </w:pPr>
            <w:bookmarkStart w:id="0" w:name="_GoBack"/>
            <w:bookmarkEnd w:id="0"/>
          </w:p>
          <w:p w:rsidR="00C321C4" w:rsidRPr="00D3397B" w:rsidRDefault="00C321C4" w:rsidP="00C321C4">
            <w:pPr>
              <w:rPr>
                <w:rFonts w:asciiTheme="majorHAnsi" w:hAnsiTheme="majorHAnsi"/>
                <w:sz w:val="20"/>
                <w:szCs w:val="20"/>
              </w:rPr>
            </w:pPr>
            <w:proofErr w:type="gramStart"/>
            <w:r w:rsidRPr="00D3397B">
              <w:rPr>
                <w:rFonts w:asciiTheme="majorHAnsi" w:hAnsiTheme="majorHAnsi"/>
                <w:sz w:val="20"/>
                <w:szCs w:val="20"/>
              </w:rPr>
              <w:t>3.Concept</w:t>
            </w:r>
            <w:proofErr w:type="gramEnd"/>
            <w:r w:rsidRPr="00D3397B">
              <w:rPr>
                <w:rFonts w:asciiTheme="majorHAnsi" w:hAnsiTheme="majorHAnsi"/>
                <w:sz w:val="20"/>
                <w:szCs w:val="20"/>
              </w:rPr>
              <w:t xml:space="preserve"> A: Personally selected themes can provide images for expressive drawing investigations.</w:t>
            </w:r>
          </w:p>
          <w:p w:rsidR="00C321C4" w:rsidRPr="00D3397B" w:rsidRDefault="00C321C4" w:rsidP="00C321C4">
            <w:pPr>
              <w:rPr>
                <w:rFonts w:asciiTheme="majorHAnsi" w:hAnsiTheme="majorHAnsi"/>
                <w:sz w:val="20"/>
                <w:szCs w:val="20"/>
              </w:rPr>
            </w:pPr>
          </w:p>
          <w:p w:rsidR="00C321C4" w:rsidRPr="00D3397B" w:rsidRDefault="00C321C4" w:rsidP="00C321C4">
            <w:pPr>
              <w:rPr>
                <w:rFonts w:asciiTheme="majorHAnsi" w:hAnsiTheme="majorHAnsi"/>
                <w:sz w:val="20"/>
                <w:szCs w:val="20"/>
              </w:rPr>
            </w:pPr>
            <w:r w:rsidRPr="00D3397B">
              <w:rPr>
                <w:rFonts w:asciiTheme="majorHAnsi" w:hAnsiTheme="majorHAnsi"/>
                <w:sz w:val="20"/>
                <w:szCs w:val="20"/>
              </w:rPr>
              <w:t>4. Concept A: Meaning in composition is affected by reversing or distorting positive and negative elements.</w:t>
            </w:r>
            <w:r w:rsidRPr="00D3397B">
              <w:rPr>
                <w:rFonts w:asciiTheme="majorHAnsi" w:hAnsiTheme="majorHAnsi"/>
                <w:sz w:val="20"/>
                <w:szCs w:val="20"/>
              </w:rPr>
              <w:br/>
              <w:t xml:space="preserve">Concept C: Shifting perspective or changing the point of view </w:t>
            </w:r>
            <w:proofErr w:type="gramStart"/>
            <w:r w:rsidRPr="00D3397B">
              <w:rPr>
                <w:rFonts w:asciiTheme="majorHAnsi" w:hAnsiTheme="majorHAnsi"/>
                <w:sz w:val="20"/>
                <w:szCs w:val="20"/>
              </w:rPr>
              <w:t>are</w:t>
            </w:r>
            <w:proofErr w:type="gramEnd"/>
            <w:r w:rsidRPr="00D3397B">
              <w:rPr>
                <w:rFonts w:asciiTheme="majorHAnsi" w:hAnsiTheme="majorHAnsi"/>
                <w:sz w:val="20"/>
                <w:szCs w:val="20"/>
              </w:rPr>
              <w:t xml:space="preserve"> means of solving visual problems.</w:t>
            </w:r>
          </w:p>
          <w:p w:rsidR="00C321C4" w:rsidRPr="00D3397B" w:rsidRDefault="00C321C4" w:rsidP="00C321C4">
            <w:pPr>
              <w:rPr>
                <w:rFonts w:asciiTheme="majorHAnsi" w:hAnsiTheme="majorHAnsi"/>
                <w:sz w:val="20"/>
                <w:szCs w:val="20"/>
              </w:rPr>
            </w:pPr>
          </w:p>
          <w:p w:rsidR="00C321C4" w:rsidRPr="00D3397B" w:rsidRDefault="00C321C4" w:rsidP="00C321C4">
            <w:pPr>
              <w:rPr>
                <w:rFonts w:asciiTheme="majorHAnsi" w:hAnsiTheme="majorHAnsi"/>
                <w:sz w:val="20"/>
                <w:szCs w:val="20"/>
              </w:rPr>
            </w:pPr>
            <w:r w:rsidRPr="00D3397B">
              <w:rPr>
                <w:rFonts w:asciiTheme="majorHAnsi" w:hAnsiTheme="majorHAnsi"/>
                <w:sz w:val="20"/>
                <w:szCs w:val="20"/>
              </w:rPr>
              <w:t>5. Concept A: Developing several approaches to a single problem can demonstrate a refinement of organization and structure in composition.</w:t>
            </w:r>
          </w:p>
          <w:p w:rsidR="00C321C4" w:rsidRPr="00D3397B" w:rsidRDefault="00C321C4" w:rsidP="00C321C4">
            <w:pPr>
              <w:rPr>
                <w:rFonts w:asciiTheme="majorHAnsi" w:hAnsiTheme="majorHAnsi"/>
                <w:sz w:val="20"/>
                <w:szCs w:val="20"/>
              </w:rPr>
            </w:pPr>
          </w:p>
          <w:p w:rsidR="00C321C4" w:rsidRDefault="00C321C4" w:rsidP="00C321C4">
            <w:r w:rsidRPr="00D3397B">
              <w:rPr>
                <w:rFonts w:asciiTheme="majorHAnsi" w:hAnsiTheme="majorHAnsi"/>
                <w:sz w:val="20"/>
                <w:szCs w:val="20"/>
              </w:rPr>
              <w:t>6. Concept A: The adoption of a new medium will effect change in an artist’s work.</w:t>
            </w:r>
            <w:r w:rsidRPr="00D3397B">
              <w:rPr>
                <w:rFonts w:asciiTheme="majorHAnsi" w:hAnsiTheme="majorHAnsi"/>
                <w:sz w:val="20"/>
                <w:szCs w:val="20"/>
              </w:rPr>
              <w:br/>
            </w:r>
            <w:r w:rsidRPr="00D3397B">
              <w:rPr>
                <w:rFonts w:asciiTheme="majorHAnsi" w:hAnsiTheme="majorHAnsi"/>
                <w:sz w:val="20"/>
                <w:szCs w:val="20"/>
              </w:rPr>
              <w:br/>
              <w:t>7. Concept B: Artists depict subjects from different points of view.</w:t>
            </w:r>
          </w:p>
          <w:p w:rsidR="00E55FCF" w:rsidRPr="008B0FE9" w:rsidRDefault="00E55FCF" w:rsidP="00197819">
            <w:pPr>
              <w:rPr>
                <w:rFonts w:ascii="Cambria" w:hAnsi="Cambria"/>
                <w:sz w:val="20"/>
                <w:szCs w:val="20"/>
              </w:rPr>
            </w:pPr>
          </w:p>
        </w:tc>
      </w:tr>
      <w:tr w:rsidR="00E55FCF" w:rsidRPr="00875A0C" w:rsidTr="006671D4">
        <w:tc>
          <w:tcPr>
            <w:tcW w:w="5000" w:type="pct"/>
            <w:gridSpan w:val="6"/>
            <w:shd w:val="clear" w:color="auto" w:fill="000000"/>
          </w:tcPr>
          <w:p w:rsidR="00E55FCF" w:rsidRPr="00875A0C" w:rsidRDefault="00E55FCF" w:rsidP="006671D4">
            <w:pPr>
              <w:rPr>
                <w:rFonts w:ascii="Cambria" w:hAnsi="Cambria"/>
                <w:b/>
                <w:sz w:val="20"/>
              </w:rPr>
            </w:pPr>
            <w:r w:rsidRPr="00875A0C">
              <w:rPr>
                <w:rFonts w:ascii="Cambria" w:hAnsi="Cambria"/>
                <w:b/>
                <w:sz w:val="22"/>
              </w:rPr>
              <w:t>LEARNING OBJECTIVES</w:t>
            </w:r>
          </w:p>
        </w:tc>
      </w:tr>
      <w:tr w:rsidR="00E55FCF" w:rsidRPr="00875A0C" w:rsidTr="006671D4">
        <w:tc>
          <w:tcPr>
            <w:tcW w:w="5000" w:type="pct"/>
            <w:gridSpan w:val="6"/>
            <w:shd w:val="clear" w:color="auto" w:fill="auto"/>
          </w:tcPr>
          <w:p w:rsidR="00E55FCF" w:rsidRPr="00875A0C" w:rsidRDefault="00E55FCF" w:rsidP="006671D4">
            <w:pPr>
              <w:rPr>
                <w:rFonts w:ascii="Cambria" w:hAnsi="Cambria"/>
                <w:b/>
                <w:sz w:val="20"/>
              </w:rPr>
            </w:pPr>
            <w:r w:rsidRPr="00875A0C">
              <w:rPr>
                <w:rFonts w:ascii="Cambria" w:hAnsi="Cambria"/>
                <w:b/>
                <w:sz w:val="20"/>
              </w:rPr>
              <w:t>Students will:</w:t>
            </w:r>
          </w:p>
          <w:p w:rsidR="00E55FCF" w:rsidRDefault="00E55FCF" w:rsidP="00C321C4">
            <w:pPr>
              <w:pStyle w:val="ListParagraph"/>
              <w:numPr>
                <w:ilvl w:val="0"/>
                <w:numId w:val="5"/>
              </w:numPr>
              <w:rPr>
                <w:rFonts w:ascii="Cambria" w:hAnsi="Cambria"/>
                <w:sz w:val="20"/>
              </w:rPr>
            </w:pPr>
            <w:r>
              <w:rPr>
                <w:rFonts w:ascii="Cambria" w:hAnsi="Cambria"/>
                <w:sz w:val="20"/>
              </w:rPr>
              <w:t xml:space="preserve"> </w:t>
            </w:r>
            <w:r w:rsidR="004F0185">
              <w:rPr>
                <w:rFonts w:ascii="Cambria" w:hAnsi="Cambria"/>
                <w:sz w:val="20"/>
              </w:rPr>
              <w:t>Understand and consider the elements and principles of design as they create their drawings.</w:t>
            </w:r>
          </w:p>
          <w:p w:rsidR="004F0185" w:rsidRDefault="004F0185" w:rsidP="00C321C4">
            <w:pPr>
              <w:pStyle w:val="ListParagraph"/>
              <w:numPr>
                <w:ilvl w:val="0"/>
                <w:numId w:val="5"/>
              </w:numPr>
              <w:rPr>
                <w:rFonts w:ascii="Cambria" w:hAnsi="Cambria"/>
                <w:sz w:val="20"/>
              </w:rPr>
            </w:pPr>
            <w:r>
              <w:rPr>
                <w:rFonts w:ascii="Cambria" w:hAnsi="Cambria"/>
                <w:sz w:val="20"/>
              </w:rPr>
              <w:t>Understand that there are multiple approaches to solve a singular problem</w:t>
            </w:r>
          </w:p>
          <w:p w:rsidR="004F0185" w:rsidRDefault="004F0185" w:rsidP="00C321C4">
            <w:pPr>
              <w:pStyle w:val="ListParagraph"/>
              <w:numPr>
                <w:ilvl w:val="0"/>
                <w:numId w:val="5"/>
              </w:numPr>
              <w:rPr>
                <w:rFonts w:ascii="Cambria" w:hAnsi="Cambria"/>
                <w:sz w:val="20"/>
              </w:rPr>
            </w:pPr>
            <w:r>
              <w:rPr>
                <w:rFonts w:ascii="Cambria" w:hAnsi="Cambria"/>
                <w:sz w:val="20"/>
              </w:rPr>
              <w:t xml:space="preserve">Investigate and experiment with new and different drawing tools and mediums to enhance personal expression. </w:t>
            </w:r>
          </w:p>
          <w:p w:rsidR="004F0185" w:rsidRDefault="004F0185" w:rsidP="00C321C4">
            <w:pPr>
              <w:pStyle w:val="ListParagraph"/>
              <w:numPr>
                <w:ilvl w:val="0"/>
                <w:numId w:val="5"/>
              </w:numPr>
              <w:rPr>
                <w:rFonts w:ascii="Cambria" w:hAnsi="Cambria"/>
                <w:sz w:val="20"/>
              </w:rPr>
            </w:pPr>
            <w:r>
              <w:rPr>
                <w:rFonts w:ascii="Cambria" w:hAnsi="Cambria"/>
                <w:sz w:val="20"/>
              </w:rPr>
              <w:t xml:space="preserve">Create drawings using personal ideas, images, or concepts to create personal insights within their work. </w:t>
            </w:r>
          </w:p>
          <w:p w:rsidR="004F0185" w:rsidRPr="00875A0C" w:rsidRDefault="004F0185" w:rsidP="00C321C4">
            <w:pPr>
              <w:pStyle w:val="ListParagraph"/>
              <w:numPr>
                <w:ilvl w:val="0"/>
                <w:numId w:val="5"/>
              </w:numPr>
              <w:rPr>
                <w:rFonts w:ascii="Cambria" w:hAnsi="Cambria"/>
                <w:sz w:val="20"/>
              </w:rPr>
            </w:pPr>
            <w:r>
              <w:rPr>
                <w:rFonts w:ascii="Cambria" w:hAnsi="Cambria"/>
                <w:sz w:val="20"/>
              </w:rPr>
              <w:t xml:space="preserve">Work with various drawing methods and techniques to achieve wanted results. </w:t>
            </w:r>
          </w:p>
        </w:tc>
      </w:tr>
      <w:tr w:rsidR="00E55FCF" w:rsidRPr="00875A0C" w:rsidTr="006671D4">
        <w:tc>
          <w:tcPr>
            <w:tcW w:w="5000" w:type="pct"/>
            <w:gridSpan w:val="6"/>
            <w:shd w:val="clear" w:color="auto" w:fill="000000"/>
          </w:tcPr>
          <w:p w:rsidR="00E55FCF" w:rsidRPr="00875A0C" w:rsidRDefault="00E55FCF" w:rsidP="006671D4">
            <w:pPr>
              <w:jc w:val="center"/>
              <w:rPr>
                <w:rFonts w:ascii="Cambria" w:hAnsi="Cambria"/>
                <w:b/>
              </w:rPr>
            </w:pPr>
            <w:r w:rsidRPr="00875A0C">
              <w:rPr>
                <w:rFonts w:ascii="Cambria" w:hAnsi="Cambria"/>
                <w:b/>
                <w:sz w:val="22"/>
              </w:rPr>
              <w:t>ASSESSMENTS</w:t>
            </w:r>
          </w:p>
        </w:tc>
      </w:tr>
      <w:tr w:rsidR="00E55FCF" w:rsidRPr="00875A0C" w:rsidTr="006671D4">
        <w:tc>
          <w:tcPr>
            <w:tcW w:w="1193" w:type="pct"/>
            <w:gridSpan w:val="3"/>
            <w:shd w:val="clear" w:color="auto" w:fill="D9D9D9"/>
          </w:tcPr>
          <w:p w:rsidR="00E55FCF" w:rsidRPr="00875A0C" w:rsidRDefault="00E55FCF" w:rsidP="006671D4">
            <w:pPr>
              <w:rPr>
                <w:rFonts w:ascii="Cambria" w:hAnsi="Cambria"/>
                <w:sz w:val="20"/>
              </w:rPr>
            </w:pPr>
            <w:r w:rsidRPr="00875A0C">
              <w:rPr>
                <w:rFonts w:ascii="Cambria" w:hAnsi="Cambria"/>
                <w:b/>
                <w:sz w:val="20"/>
              </w:rPr>
              <w:t>Observations:</w:t>
            </w:r>
          </w:p>
        </w:tc>
        <w:tc>
          <w:tcPr>
            <w:tcW w:w="3807" w:type="pct"/>
            <w:gridSpan w:val="3"/>
            <w:shd w:val="clear" w:color="auto" w:fill="auto"/>
          </w:tcPr>
          <w:p w:rsidR="00E55FCF" w:rsidRPr="00466F5A"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 Students should be creating a r</w:t>
            </w:r>
            <w:r w:rsidR="004F0185">
              <w:rPr>
                <w:rFonts w:asciiTheme="majorHAnsi" w:hAnsiTheme="majorHAnsi"/>
                <w:sz w:val="20"/>
                <w:szCs w:val="20"/>
              </w:rPr>
              <w:t>elationship between their concepts and materials.</w:t>
            </w:r>
          </w:p>
          <w:p w:rsidR="00E55FCF"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Students should be critically thinking about the different concepts within their artwork and the different ways which they can approach their ideas. </w:t>
            </w:r>
          </w:p>
          <w:p w:rsidR="004F0185" w:rsidRPr="00466F5A" w:rsidRDefault="004F0185" w:rsidP="006671D4">
            <w:pPr>
              <w:numPr>
                <w:ilvl w:val="0"/>
                <w:numId w:val="3"/>
              </w:numPr>
              <w:ind w:left="252" w:hanging="252"/>
              <w:rPr>
                <w:rFonts w:asciiTheme="majorHAnsi" w:hAnsiTheme="majorHAnsi"/>
                <w:sz w:val="20"/>
                <w:szCs w:val="20"/>
              </w:rPr>
            </w:pPr>
            <w:r>
              <w:rPr>
                <w:rFonts w:asciiTheme="majorHAnsi" w:hAnsiTheme="majorHAnsi"/>
                <w:sz w:val="20"/>
                <w:szCs w:val="20"/>
              </w:rPr>
              <w:t xml:space="preserve">Experimentation and problem-solving should be consistently evident. </w:t>
            </w:r>
          </w:p>
          <w:p w:rsidR="00E55FCF" w:rsidRPr="00466F5A"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Students should be critical of their artwork and their peer</w:t>
            </w:r>
            <w:r w:rsidR="004F0185">
              <w:rPr>
                <w:rFonts w:asciiTheme="majorHAnsi" w:hAnsiTheme="majorHAnsi"/>
                <w:sz w:val="20"/>
                <w:szCs w:val="20"/>
              </w:rPr>
              <w:t>’</w:t>
            </w:r>
            <w:r w:rsidRPr="00466F5A">
              <w:rPr>
                <w:rFonts w:asciiTheme="majorHAnsi" w:hAnsiTheme="majorHAnsi"/>
                <w:sz w:val="20"/>
                <w:szCs w:val="20"/>
              </w:rPr>
              <w:t xml:space="preserve">s artwork; reflecting and providing feedback. </w:t>
            </w:r>
          </w:p>
        </w:tc>
      </w:tr>
      <w:tr w:rsidR="00E55FCF" w:rsidRPr="00875A0C" w:rsidTr="006671D4">
        <w:tc>
          <w:tcPr>
            <w:tcW w:w="1193" w:type="pct"/>
            <w:gridSpan w:val="3"/>
            <w:shd w:val="clear" w:color="auto" w:fill="D9D9D9"/>
          </w:tcPr>
          <w:p w:rsidR="00E55FCF" w:rsidRPr="008D61A2" w:rsidRDefault="00E55FCF" w:rsidP="006671D4">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3"/>
            <w:shd w:val="clear" w:color="auto" w:fill="auto"/>
          </w:tcPr>
          <w:p w:rsidR="00C321C4" w:rsidRPr="00010CF2" w:rsidRDefault="00E55FCF" w:rsidP="00C321C4">
            <w:pPr>
              <w:numPr>
                <w:ilvl w:val="0"/>
                <w:numId w:val="3"/>
              </w:numPr>
              <w:ind w:left="252" w:hanging="252"/>
              <w:rPr>
                <w:rFonts w:asciiTheme="majorHAnsi" w:hAnsiTheme="majorHAnsi"/>
                <w:b/>
                <w:sz w:val="20"/>
                <w:szCs w:val="20"/>
              </w:rPr>
            </w:pPr>
            <w:r w:rsidRPr="00466F5A">
              <w:rPr>
                <w:rFonts w:asciiTheme="majorHAnsi" w:hAnsiTheme="majorHAnsi"/>
                <w:sz w:val="20"/>
                <w:szCs w:val="20"/>
              </w:rPr>
              <w:t xml:space="preserve"> </w:t>
            </w:r>
            <w:r w:rsidR="00010CF2">
              <w:rPr>
                <w:rFonts w:asciiTheme="majorHAnsi" w:hAnsiTheme="majorHAnsi"/>
                <w:sz w:val="20"/>
                <w:szCs w:val="20"/>
              </w:rPr>
              <w:t xml:space="preserve">What is traditional drawing? What mediums and subject matter are typically used? </w:t>
            </w:r>
          </w:p>
          <w:p w:rsidR="00010CF2" w:rsidRPr="00466F5A" w:rsidRDefault="00010CF2" w:rsidP="00C321C4">
            <w:pPr>
              <w:numPr>
                <w:ilvl w:val="0"/>
                <w:numId w:val="3"/>
              </w:numPr>
              <w:ind w:left="252" w:hanging="252"/>
              <w:rPr>
                <w:rFonts w:asciiTheme="majorHAnsi" w:hAnsiTheme="majorHAnsi"/>
                <w:b/>
                <w:sz w:val="20"/>
                <w:szCs w:val="20"/>
              </w:rPr>
            </w:pPr>
            <w:r>
              <w:rPr>
                <w:rFonts w:asciiTheme="majorHAnsi" w:hAnsiTheme="majorHAnsi"/>
                <w:sz w:val="20"/>
                <w:szCs w:val="20"/>
              </w:rPr>
              <w:t>What is unconventional drawing? What mediums and concepts would be considered as unconventional?</w:t>
            </w:r>
          </w:p>
          <w:p w:rsidR="00E55FCF" w:rsidRPr="00466F5A" w:rsidRDefault="00010CF2" w:rsidP="006671D4">
            <w:pPr>
              <w:numPr>
                <w:ilvl w:val="0"/>
                <w:numId w:val="3"/>
              </w:numPr>
              <w:ind w:left="252" w:hanging="252"/>
              <w:rPr>
                <w:rFonts w:asciiTheme="majorHAnsi" w:hAnsiTheme="majorHAnsi"/>
                <w:b/>
                <w:sz w:val="20"/>
                <w:szCs w:val="20"/>
              </w:rPr>
            </w:pPr>
            <w:r>
              <w:rPr>
                <w:rFonts w:asciiTheme="majorHAnsi" w:hAnsiTheme="majorHAnsi"/>
                <w:sz w:val="20"/>
                <w:szCs w:val="20"/>
              </w:rPr>
              <w:t xml:space="preserve">What is the purpose of unconventional drawing for the artist? </w:t>
            </w:r>
          </w:p>
        </w:tc>
      </w:tr>
      <w:tr w:rsidR="00E55FCF" w:rsidRPr="00875A0C" w:rsidTr="006671D4">
        <w:tc>
          <w:tcPr>
            <w:tcW w:w="1193" w:type="pct"/>
            <w:gridSpan w:val="3"/>
            <w:shd w:val="clear" w:color="auto" w:fill="D9D9D9"/>
          </w:tcPr>
          <w:p w:rsidR="00E55FCF" w:rsidRPr="008D61A2" w:rsidRDefault="00E55FCF" w:rsidP="006671D4">
            <w:pPr>
              <w:rPr>
                <w:rFonts w:ascii="Cambria" w:hAnsi="Cambria"/>
                <w:sz w:val="20"/>
              </w:rPr>
            </w:pPr>
            <w:r w:rsidRPr="008D61A2">
              <w:rPr>
                <w:rFonts w:ascii="Cambria" w:hAnsi="Cambria"/>
                <w:b/>
                <w:sz w:val="20"/>
              </w:rPr>
              <w:lastRenderedPageBreak/>
              <w:t>Products/Performances:</w:t>
            </w:r>
          </w:p>
        </w:tc>
        <w:tc>
          <w:tcPr>
            <w:tcW w:w="3807" w:type="pct"/>
            <w:gridSpan w:val="3"/>
            <w:shd w:val="clear" w:color="auto" w:fill="auto"/>
          </w:tcPr>
          <w:p w:rsidR="00E55FCF" w:rsidRDefault="00E55FCF" w:rsidP="00C321C4">
            <w:pPr>
              <w:numPr>
                <w:ilvl w:val="0"/>
                <w:numId w:val="3"/>
              </w:numPr>
              <w:ind w:left="252" w:hanging="252"/>
              <w:rPr>
                <w:rFonts w:asciiTheme="majorHAnsi" w:hAnsiTheme="majorHAnsi"/>
                <w:b/>
                <w:sz w:val="20"/>
                <w:szCs w:val="20"/>
              </w:rPr>
            </w:pPr>
            <w:r w:rsidRPr="00466F5A">
              <w:rPr>
                <w:rFonts w:asciiTheme="majorHAnsi" w:hAnsiTheme="majorHAnsi"/>
                <w:b/>
                <w:sz w:val="20"/>
                <w:szCs w:val="20"/>
              </w:rPr>
              <w:t xml:space="preserve"> Students will </w:t>
            </w:r>
            <w:r w:rsidR="00010CF2">
              <w:rPr>
                <w:rFonts w:asciiTheme="majorHAnsi" w:hAnsiTheme="majorHAnsi"/>
                <w:b/>
                <w:sz w:val="20"/>
                <w:szCs w:val="20"/>
              </w:rPr>
              <w:t xml:space="preserve">produce two traditional drawings using traditional medium, tools, and subject matter. </w:t>
            </w:r>
          </w:p>
          <w:p w:rsidR="00010CF2" w:rsidRPr="00466F5A" w:rsidRDefault="00010CF2" w:rsidP="00C321C4">
            <w:pPr>
              <w:numPr>
                <w:ilvl w:val="0"/>
                <w:numId w:val="3"/>
              </w:numPr>
              <w:ind w:left="252" w:hanging="252"/>
              <w:rPr>
                <w:rFonts w:asciiTheme="majorHAnsi" w:hAnsiTheme="majorHAnsi"/>
                <w:b/>
                <w:sz w:val="20"/>
                <w:szCs w:val="20"/>
              </w:rPr>
            </w:pPr>
            <w:r>
              <w:rPr>
                <w:rFonts w:asciiTheme="majorHAnsi" w:hAnsiTheme="majorHAnsi"/>
                <w:b/>
                <w:sz w:val="20"/>
                <w:szCs w:val="20"/>
              </w:rPr>
              <w:t xml:space="preserve">Students will produce two unconventional drawings based upon their own concept and creation of materials/ tools. </w:t>
            </w:r>
          </w:p>
        </w:tc>
      </w:tr>
      <w:tr w:rsidR="00E55FCF" w:rsidRPr="00875A0C" w:rsidTr="006671D4">
        <w:tc>
          <w:tcPr>
            <w:tcW w:w="2610" w:type="pct"/>
            <w:gridSpan w:val="4"/>
            <w:tcBorders>
              <w:bottom w:val="single" w:sz="4" w:space="0" w:color="auto"/>
            </w:tcBorders>
            <w:shd w:val="clear" w:color="auto" w:fill="000000"/>
          </w:tcPr>
          <w:p w:rsidR="00E55FCF" w:rsidRPr="00875A0C" w:rsidRDefault="00E55FCF" w:rsidP="006671D4">
            <w:pPr>
              <w:jc w:val="center"/>
              <w:rPr>
                <w:rFonts w:ascii="Cambria" w:hAnsi="Cambria"/>
                <w:b/>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rsidR="00E55FCF" w:rsidRPr="00875A0C" w:rsidRDefault="00E55FCF" w:rsidP="006671D4">
            <w:pPr>
              <w:jc w:val="center"/>
              <w:rPr>
                <w:rFonts w:ascii="Cambria" w:hAnsi="Cambria"/>
                <w:b/>
              </w:rPr>
            </w:pPr>
            <w:r w:rsidRPr="008D61A2">
              <w:rPr>
                <w:rFonts w:ascii="Cambria" w:hAnsi="Cambria"/>
                <w:b/>
                <w:sz w:val="22"/>
              </w:rPr>
              <w:t>MATERIALS AND EQUIPMENT</w:t>
            </w:r>
          </w:p>
        </w:tc>
      </w:tr>
      <w:tr w:rsidR="00E55FCF" w:rsidRPr="00875A0C" w:rsidTr="006671D4">
        <w:tc>
          <w:tcPr>
            <w:tcW w:w="2610" w:type="pct"/>
            <w:gridSpan w:val="4"/>
            <w:tcBorders>
              <w:bottom w:val="single" w:sz="4" w:space="0" w:color="auto"/>
            </w:tcBorders>
            <w:shd w:val="clear" w:color="auto" w:fill="auto"/>
          </w:tcPr>
          <w:p w:rsidR="00E55FCF" w:rsidRDefault="00E55FCF" w:rsidP="0074540F">
            <w:pPr>
              <w:numPr>
                <w:ilvl w:val="0"/>
                <w:numId w:val="2"/>
              </w:numPr>
              <w:ind w:left="180" w:hanging="180"/>
              <w:rPr>
                <w:rFonts w:ascii="Cambria" w:hAnsi="Cambria"/>
                <w:sz w:val="20"/>
              </w:rPr>
            </w:pPr>
            <w:r>
              <w:rPr>
                <w:rFonts w:ascii="Cambria" w:hAnsi="Cambria"/>
                <w:sz w:val="20"/>
              </w:rPr>
              <w:t>Alberta Art Curriculum: Elementary Teacher Resource 1985</w:t>
            </w:r>
          </w:p>
          <w:p w:rsidR="0074540F" w:rsidRDefault="002A490F" w:rsidP="0074540F">
            <w:pPr>
              <w:numPr>
                <w:ilvl w:val="0"/>
                <w:numId w:val="2"/>
              </w:numPr>
              <w:rPr>
                <w:rFonts w:ascii="Cambria" w:hAnsi="Cambria"/>
                <w:sz w:val="20"/>
              </w:rPr>
            </w:pPr>
            <w:hyperlink r:id="rId5" w:history="1">
              <w:r w:rsidR="0074540F" w:rsidRPr="00FB4F13">
                <w:rPr>
                  <w:rStyle w:val="Hyperlink"/>
                  <w:rFonts w:ascii="Cambria" w:hAnsi="Cambria"/>
                  <w:sz w:val="20"/>
                </w:rPr>
                <w:t>https://www.youtube.com/watch?v=LdUDk5M_dws</w:t>
              </w:r>
            </w:hyperlink>
          </w:p>
          <w:p w:rsidR="0074540F" w:rsidRDefault="002A490F" w:rsidP="0074540F">
            <w:pPr>
              <w:numPr>
                <w:ilvl w:val="0"/>
                <w:numId w:val="2"/>
              </w:numPr>
              <w:rPr>
                <w:rFonts w:ascii="Cambria" w:hAnsi="Cambria"/>
                <w:sz w:val="20"/>
              </w:rPr>
            </w:pPr>
            <w:hyperlink r:id="rId6" w:history="1">
              <w:r w:rsidR="0074540F" w:rsidRPr="00FB4F13">
                <w:rPr>
                  <w:rStyle w:val="Hyperlink"/>
                  <w:rFonts w:ascii="Cambria" w:hAnsi="Cambria"/>
                  <w:sz w:val="20"/>
                </w:rPr>
                <w:t>https://www.youtube.com/watch?v=VOfePvzW1ts</w:t>
              </w:r>
            </w:hyperlink>
          </w:p>
          <w:p w:rsidR="0074540F" w:rsidRDefault="002A490F" w:rsidP="0074540F">
            <w:pPr>
              <w:numPr>
                <w:ilvl w:val="0"/>
                <w:numId w:val="2"/>
              </w:numPr>
              <w:rPr>
                <w:rFonts w:ascii="Cambria" w:hAnsi="Cambria"/>
                <w:sz w:val="20"/>
              </w:rPr>
            </w:pPr>
            <w:hyperlink r:id="rId7" w:history="1">
              <w:r w:rsidR="0074540F" w:rsidRPr="00FB4F13">
                <w:rPr>
                  <w:rStyle w:val="Hyperlink"/>
                  <w:rFonts w:ascii="Cambria" w:hAnsi="Cambria"/>
                  <w:sz w:val="20"/>
                </w:rPr>
                <w:t>https://www.youtube.com/watch?v=rW-ioVL-5nE</w:t>
              </w:r>
            </w:hyperlink>
          </w:p>
          <w:p w:rsidR="0074540F" w:rsidRPr="0074540F" w:rsidRDefault="0074540F" w:rsidP="0074540F">
            <w:pPr>
              <w:numPr>
                <w:ilvl w:val="0"/>
                <w:numId w:val="2"/>
              </w:numPr>
              <w:rPr>
                <w:rFonts w:ascii="Cambria" w:hAnsi="Cambria"/>
                <w:sz w:val="20"/>
              </w:rPr>
            </w:pPr>
          </w:p>
        </w:tc>
        <w:tc>
          <w:tcPr>
            <w:tcW w:w="2390" w:type="pct"/>
            <w:gridSpan w:val="2"/>
            <w:tcBorders>
              <w:bottom w:val="single" w:sz="4" w:space="0" w:color="auto"/>
            </w:tcBorders>
            <w:shd w:val="clear" w:color="auto" w:fill="auto"/>
          </w:tcPr>
          <w:p w:rsidR="00E55FCF" w:rsidRPr="00466F5A" w:rsidRDefault="00E55FCF" w:rsidP="006671D4">
            <w:pPr>
              <w:numPr>
                <w:ilvl w:val="0"/>
                <w:numId w:val="2"/>
              </w:numPr>
              <w:ind w:left="180" w:hanging="180"/>
              <w:rPr>
                <w:rFonts w:ascii="Cambria" w:hAnsi="Cambria"/>
                <w:b/>
                <w:sz w:val="20"/>
              </w:rPr>
            </w:pPr>
            <w:r>
              <w:rPr>
                <w:rFonts w:ascii="Cambria" w:hAnsi="Cambria"/>
                <w:b/>
                <w:sz w:val="20"/>
              </w:rPr>
              <w:t xml:space="preserve"> </w:t>
            </w:r>
            <w:r>
              <w:rPr>
                <w:rFonts w:ascii="Cambria" w:hAnsi="Cambria"/>
                <w:sz w:val="20"/>
              </w:rPr>
              <w:t>Exemplar</w:t>
            </w:r>
          </w:p>
          <w:p w:rsidR="00E55FCF" w:rsidRPr="00466F5A" w:rsidRDefault="00E55FCF" w:rsidP="006671D4">
            <w:pPr>
              <w:numPr>
                <w:ilvl w:val="0"/>
                <w:numId w:val="2"/>
              </w:numPr>
              <w:ind w:left="180" w:hanging="180"/>
              <w:rPr>
                <w:rFonts w:ascii="Cambria" w:hAnsi="Cambria"/>
                <w:b/>
                <w:sz w:val="20"/>
              </w:rPr>
            </w:pPr>
            <w:r>
              <w:rPr>
                <w:rFonts w:ascii="Cambria" w:hAnsi="Cambria"/>
                <w:sz w:val="20"/>
              </w:rPr>
              <w:t xml:space="preserve">Students will need to create a material list of what they will need. Each student project will look a little bit different. </w:t>
            </w:r>
          </w:p>
          <w:p w:rsidR="00E55FCF" w:rsidRPr="00010CF2" w:rsidRDefault="00E55FCF" w:rsidP="00010CF2">
            <w:pPr>
              <w:numPr>
                <w:ilvl w:val="0"/>
                <w:numId w:val="2"/>
              </w:numPr>
              <w:ind w:left="180" w:hanging="180"/>
              <w:rPr>
                <w:rFonts w:ascii="Cambria" w:hAnsi="Cambria"/>
                <w:b/>
                <w:sz w:val="20"/>
              </w:rPr>
            </w:pPr>
            <w:r>
              <w:rPr>
                <w:rFonts w:ascii="Cambria" w:hAnsi="Cambria"/>
                <w:sz w:val="20"/>
              </w:rPr>
              <w:t xml:space="preserve">There should be a wide selection of </w:t>
            </w:r>
            <w:r w:rsidR="00010CF2">
              <w:rPr>
                <w:rFonts w:ascii="Cambria" w:hAnsi="Cambria"/>
                <w:sz w:val="20"/>
              </w:rPr>
              <w:t xml:space="preserve">drawing tools, mediums, and paper/canvas. </w:t>
            </w:r>
          </w:p>
          <w:p w:rsidR="00010CF2" w:rsidRPr="00875A0C" w:rsidRDefault="00010CF2" w:rsidP="00010CF2">
            <w:pPr>
              <w:numPr>
                <w:ilvl w:val="0"/>
                <w:numId w:val="2"/>
              </w:numPr>
              <w:ind w:left="180" w:hanging="180"/>
              <w:rPr>
                <w:rFonts w:ascii="Cambria" w:hAnsi="Cambria"/>
                <w:b/>
                <w:sz w:val="20"/>
              </w:rPr>
            </w:pPr>
            <w:r>
              <w:rPr>
                <w:rFonts w:ascii="Cambria" w:hAnsi="Cambria"/>
                <w:sz w:val="20"/>
              </w:rPr>
              <w:t xml:space="preserve">Students may need to provide some materials if they are expensive, uncommon, or personal items. </w:t>
            </w:r>
          </w:p>
        </w:tc>
      </w:tr>
      <w:tr w:rsidR="00E55FCF" w:rsidRPr="00875A0C" w:rsidTr="006671D4">
        <w:tc>
          <w:tcPr>
            <w:tcW w:w="5000" w:type="pct"/>
            <w:gridSpan w:val="6"/>
            <w:tcBorders>
              <w:bottom w:val="single" w:sz="4" w:space="0" w:color="auto"/>
            </w:tcBorders>
            <w:shd w:val="clear" w:color="auto" w:fill="000000"/>
          </w:tcPr>
          <w:p w:rsidR="00E55FCF" w:rsidRPr="00875A0C" w:rsidRDefault="00E55FCF" w:rsidP="006671D4">
            <w:pPr>
              <w:jc w:val="center"/>
              <w:rPr>
                <w:rFonts w:ascii="Cambria" w:hAnsi="Cambria"/>
                <w:b/>
              </w:rPr>
            </w:pPr>
            <w:r w:rsidRPr="00875A0C">
              <w:rPr>
                <w:rFonts w:ascii="Cambria" w:hAnsi="Cambria"/>
                <w:b/>
                <w:sz w:val="22"/>
              </w:rPr>
              <w:t>PROCEDURE</w:t>
            </w:r>
          </w:p>
        </w:tc>
      </w:tr>
      <w:tr w:rsidR="00E55FCF" w:rsidRPr="00875A0C" w:rsidTr="006671D4">
        <w:tc>
          <w:tcPr>
            <w:tcW w:w="1172" w:type="pct"/>
            <w:gridSpan w:val="2"/>
            <w:shd w:val="clear" w:color="auto" w:fill="D9D9D9"/>
          </w:tcPr>
          <w:p w:rsidR="00E55FCF" w:rsidRPr="00875A0C" w:rsidRDefault="00E55FCF" w:rsidP="006671D4">
            <w:pPr>
              <w:rPr>
                <w:rFonts w:ascii="Cambria" w:hAnsi="Cambria"/>
                <w:b/>
                <w:color w:val="FFFFFF"/>
                <w:sz w:val="20"/>
              </w:rPr>
            </w:pPr>
            <w:r>
              <w:rPr>
                <w:rFonts w:ascii="Cambria" w:hAnsi="Cambria"/>
                <w:b/>
                <w:i/>
                <w:sz w:val="20"/>
              </w:rPr>
              <w:t>Prior to lesson</w:t>
            </w:r>
          </w:p>
        </w:tc>
        <w:tc>
          <w:tcPr>
            <w:tcW w:w="3828" w:type="pct"/>
            <w:gridSpan w:val="4"/>
            <w:shd w:val="clear" w:color="auto" w:fill="auto"/>
          </w:tcPr>
          <w:p w:rsidR="00E55FCF" w:rsidRPr="00341841" w:rsidRDefault="00E55FCF" w:rsidP="006671D4">
            <w:pPr>
              <w:rPr>
                <w:rFonts w:ascii="Cambria" w:hAnsi="Cambria"/>
                <w:b/>
                <w:sz w:val="20"/>
                <w:szCs w:val="20"/>
              </w:rPr>
            </w:pPr>
            <w:r>
              <w:rPr>
                <w:rFonts w:ascii="Cambria" w:hAnsi="Cambria"/>
                <w:b/>
                <w:sz w:val="20"/>
                <w:szCs w:val="20"/>
              </w:rPr>
              <w:t xml:space="preserve">Have materials ready for students to use, exemplar and power point ready. </w:t>
            </w:r>
          </w:p>
        </w:tc>
      </w:tr>
      <w:tr w:rsidR="00E55FCF" w:rsidRPr="00875A0C" w:rsidTr="006671D4">
        <w:tc>
          <w:tcPr>
            <w:tcW w:w="4364" w:type="pct"/>
            <w:gridSpan w:val="5"/>
            <w:shd w:val="clear" w:color="auto" w:fill="A6A6A6"/>
          </w:tcPr>
          <w:p w:rsidR="00E55FCF" w:rsidRPr="00875A0C" w:rsidRDefault="00E55FCF" w:rsidP="006671D4">
            <w:pPr>
              <w:jc w:val="center"/>
              <w:rPr>
                <w:rFonts w:ascii="Cambria" w:hAnsi="Cambria"/>
                <w:b/>
                <w:color w:val="FFFFFF"/>
                <w:sz w:val="20"/>
              </w:rPr>
            </w:pPr>
            <w:r w:rsidRPr="00875A0C">
              <w:rPr>
                <w:rFonts w:ascii="Cambria" w:hAnsi="Cambria"/>
                <w:b/>
                <w:color w:val="FFFFFF"/>
                <w:sz w:val="20"/>
              </w:rPr>
              <w:t>Introduction</w:t>
            </w:r>
          </w:p>
        </w:tc>
        <w:tc>
          <w:tcPr>
            <w:tcW w:w="636" w:type="pct"/>
            <w:shd w:val="clear" w:color="auto" w:fill="A6A6A6"/>
          </w:tcPr>
          <w:p w:rsidR="00E55FCF" w:rsidRPr="00875A0C" w:rsidRDefault="00E55FCF" w:rsidP="006671D4">
            <w:pPr>
              <w:jc w:val="center"/>
              <w:rPr>
                <w:rFonts w:ascii="Cambria" w:hAnsi="Cambria"/>
                <w:b/>
                <w:color w:val="FFFFFF"/>
                <w:sz w:val="20"/>
              </w:rPr>
            </w:pPr>
            <w:r w:rsidRPr="00875A0C">
              <w:rPr>
                <w:rFonts w:ascii="Cambria" w:hAnsi="Cambria"/>
                <w:b/>
                <w:color w:val="FFFFFF"/>
                <w:sz w:val="20"/>
              </w:rPr>
              <w:t>Time</w:t>
            </w: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sidRPr="00961D26">
              <w:rPr>
                <w:rFonts w:ascii="Cambria" w:hAnsi="Cambria"/>
                <w:b/>
                <w:i/>
                <w:sz w:val="20"/>
              </w:rPr>
              <w:t>Attention Grabber</w:t>
            </w:r>
          </w:p>
        </w:tc>
        <w:tc>
          <w:tcPr>
            <w:tcW w:w="3192" w:type="pct"/>
            <w:gridSpan w:val="3"/>
            <w:tcBorders>
              <w:bottom w:val="single" w:sz="4" w:space="0" w:color="auto"/>
            </w:tcBorders>
            <w:shd w:val="clear" w:color="auto" w:fill="auto"/>
            <w:vAlign w:val="center"/>
          </w:tcPr>
          <w:p w:rsidR="00E55FCF" w:rsidRPr="00875A0C" w:rsidRDefault="00C321C4" w:rsidP="006671D4">
            <w:pPr>
              <w:rPr>
                <w:rFonts w:ascii="Cambria" w:hAnsi="Cambria"/>
                <w:sz w:val="20"/>
              </w:rPr>
            </w:pPr>
            <w:r>
              <w:rPr>
                <w:rFonts w:ascii="Cambria" w:hAnsi="Cambria"/>
                <w:sz w:val="20"/>
              </w:rPr>
              <w:t>Unconventional drawing you tube videos</w:t>
            </w: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sz w:val="20"/>
              </w:rPr>
            </w:pP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Pr>
                <w:rFonts w:ascii="Cambria" w:hAnsi="Cambria"/>
                <w:b/>
                <w:i/>
                <w:sz w:val="20"/>
              </w:rPr>
              <w:t>Artists</w:t>
            </w:r>
          </w:p>
        </w:tc>
        <w:tc>
          <w:tcPr>
            <w:tcW w:w="3192" w:type="pct"/>
            <w:gridSpan w:val="3"/>
            <w:tcBorders>
              <w:bottom w:val="single" w:sz="4" w:space="0" w:color="auto"/>
            </w:tcBorders>
            <w:shd w:val="clear" w:color="auto" w:fill="auto"/>
            <w:vAlign w:val="center"/>
          </w:tcPr>
          <w:p w:rsidR="00E55FCF" w:rsidRDefault="00C321C4" w:rsidP="00E55FCF">
            <w:pPr>
              <w:pStyle w:val="ListParagraph"/>
              <w:numPr>
                <w:ilvl w:val="0"/>
                <w:numId w:val="6"/>
              </w:numPr>
              <w:rPr>
                <w:rFonts w:ascii="Cambria" w:hAnsi="Cambria"/>
                <w:sz w:val="20"/>
              </w:rPr>
            </w:pPr>
            <w:r>
              <w:rPr>
                <w:rFonts w:ascii="Cambria" w:hAnsi="Cambria"/>
                <w:sz w:val="20"/>
              </w:rPr>
              <w:t xml:space="preserve">Shiraga </w:t>
            </w:r>
          </w:p>
          <w:p w:rsidR="00C321C4" w:rsidRPr="005C410C" w:rsidRDefault="00C321C4" w:rsidP="00E55FCF">
            <w:pPr>
              <w:pStyle w:val="ListParagraph"/>
              <w:numPr>
                <w:ilvl w:val="0"/>
                <w:numId w:val="6"/>
              </w:numPr>
              <w:rPr>
                <w:rFonts w:ascii="Cambria" w:hAnsi="Cambria"/>
                <w:sz w:val="20"/>
              </w:rPr>
            </w:pPr>
            <w:r>
              <w:rPr>
                <w:rFonts w:ascii="Cambria" w:hAnsi="Cambria"/>
                <w:sz w:val="20"/>
              </w:rPr>
              <w:t xml:space="preserve">Red </w:t>
            </w:r>
            <w:proofErr w:type="spellStart"/>
            <w:r>
              <w:rPr>
                <w:rFonts w:ascii="Cambria" w:hAnsi="Cambria"/>
                <w:sz w:val="20"/>
              </w:rPr>
              <w:t>Honyi</w:t>
            </w:r>
            <w:proofErr w:type="spellEnd"/>
            <w:r>
              <w:rPr>
                <w:rFonts w:ascii="Cambria" w:hAnsi="Cambria"/>
                <w:sz w:val="20"/>
              </w:rPr>
              <w:t xml:space="preserve"> (Watch </w:t>
            </w:r>
            <w:proofErr w:type="spellStart"/>
            <w:r>
              <w:rPr>
                <w:rFonts w:ascii="Cambria" w:hAnsi="Cambria"/>
                <w:sz w:val="20"/>
              </w:rPr>
              <w:t>Youtube</w:t>
            </w:r>
            <w:proofErr w:type="spellEnd"/>
            <w:r>
              <w:rPr>
                <w:rFonts w:ascii="Cambria" w:hAnsi="Cambria"/>
                <w:sz w:val="20"/>
              </w:rPr>
              <w:t xml:space="preserve"> videos on her process)</w:t>
            </w: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sz w:val="20"/>
              </w:rPr>
            </w:pP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sidRPr="00961D26">
              <w:rPr>
                <w:rFonts w:ascii="Cambria" w:hAnsi="Cambria"/>
                <w:b/>
                <w:i/>
                <w:sz w:val="20"/>
              </w:rPr>
              <w:t>Advance Organizer/Agenda</w:t>
            </w:r>
          </w:p>
        </w:tc>
        <w:tc>
          <w:tcPr>
            <w:tcW w:w="3192" w:type="pct"/>
            <w:gridSpan w:val="3"/>
            <w:tcBorders>
              <w:bottom w:val="single" w:sz="4" w:space="0" w:color="auto"/>
            </w:tcBorders>
            <w:shd w:val="clear" w:color="auto" w:fill="auto"/>
            <w:vAlign w:val="center"/>
          </w:tcPr>
          <w:p w:rsidR="00E55FCF" w:rsidRDefault="00E55FCF" w:rsidP="00E55FCF">
            <w:pPr>
              <w:pStyle w:val="ListParagraph"/>
              <w:numPr>
                <w:ilvl w:val="0"/>
                <w:numId w:val="4"/>
              </w:numPr>
              <w:rPr>
                <w:rFonts w:ascii="Cambria" w:hAnsi="Cambria"/>
                <w:sz w:val="20"/>
              </w:rPr>
            </w:pPr>
            <w:r>
              <w:rPr>
                <w:rFonts w:ascii="Cambria" w:hAnsi="Cambria"/>
                <w:sz w:val="20"/>
              </w:rPr>
              <w:t xml:space="preserve">Discussion of concepts, and explanation of project. </w:t>
            </w:r>
          </w:p>
          <w:p w:rsidR="00E55FCF" w:rsidRDefault="00E55FCF" w:rsidP="00E55FCF">
            <w:pPr>
              <w:pStyle w:val="ListParagraph"/>
              <w:numPr>
                <w:ilvl w:val="0"/>
                <w:numId w:val="4"/>
              </w:numPr>
              <w:rPr>
                <w:rFonts w:ascii="Cambria" w:hAnsi="Cambria"/>
                <w:sz w:val="20"/>
              </w:rPr>
            </w:pPr>
            <w:r>
              <w:rPr>
                <w:rFonts w:ascii="Cambria" w:hAnsi="Cambria"/>
                <w:sz w:val="20"/>
              </w:rPr>
              <w:t>Students draft ideas</w:t>
            </w:r>
          </w:p>
          <w:p w:rsidR="00E55FCF" w:rsidRPr="00AE6234" w:rsidRDefault="00E55FCF" w:rsidP="00E55FCF">
            <w:pPr>
              <w:pStyle w:val="ListParagraph"/>
              <w:numPr>
                <w:ilvl w:val="0"/>
                <w:numId w:val="4"/>
              </w:numPr>
              <w:rPr>
                <w:rFonts w:ascii="Cambria" w:hAnsi="Cambria"/>
                <w:sz w:val="20"/>
              </w:rPr>
            </w:pPr>
            <w:r>
              <w:rPr>
                <w:rFonts w:ascii="Cambria" w:hAnsi="Cambria"/>
                <w:sz w:val="20"/>
              </w:rPr>
              <w:t xml:space="preserve">Work period </w:t>
            </w:r>
          </w:p>
        </w:tc>
        <w:tc>
          <w:tcPr>
            <w:tcW w:w="636" w:type="pct"/>
            <w:tcBorders>
              <w:bottom w:val="single" w:sz="4" w:space="0" w:color="auto"/>
            </w:tcBorders>
            <w:shd w:val="clear" w:color="auto" w:fill="auto"/>
            <w:vAlign w:val="center"/>
          </w:tcPr>
          <w:p w:rsidR="00E55FCF" w:rsidRPr="00FB637C" w:rsidRDefault="00E55FCF" w:rsidP="006671D4">
            <w:pPr>
              <w:jc w:val="center"/>
              <w:rPr>
                <w:rFonts w:ascii="Cambria" w:hAnsi="Cambria"/>
                <w:i/>
                <w:sz w:val="20"/>
              </w:rPr>
            </w:pPr>
            <w:r>
              <w:rPr>
                <w:rFonts w:ascii="Cambria" w:hAnsi="Cambria"/>
                <w:i/>
                <w:sz w:val="20"/>
              </w:rPr>
              <w:t>12</w:t>
            </w:r>
            <w:r w:rsidRPr="00FB637C">
              <w:rPr>
                <w:rFonts w:ascii="Cambria" w:hAnsi="Cambria"/>
                <w:i/>
                <w:sz w:val="20"/>
              </w:rPr>
              <w:t>0 mins</w:t>
            </w:r>
            <w:r w:rsidR="00C321C4">
              <w:rPr>
                <w:rFonts w:ascii="Cambria" w:hAnsi="Cambria"/>
                <w:i/>
                <w:sz w:val="20"/>
              </w:rPr>
              <w:t xml:space="preserve"> X 6</w:t>
            </w:r>
          </w:p>
        </w:tc>
      </w:tr>
      <w:tr w:rsidR="00E55FCF" w:rsidRPr="00875A0C" w:rsidTr="006671D4">
        <w:tc>
          <w:tcPr>
            <w:tcW w:w="4364" w:type="pct"/>
            <w:gridSpan w:val="5"/>
            <w:tcBorders>
              <w:bottom w:val="single" w:sz="4" w:space="0" w:color="auto"/>
            </w:tcBorders>
            <w:shd w:val="clear" w:color="auto" w:fill="A6A6A6"/>
          </w:tcPr>
          <w:p w:rsidR="00E55FCF" w:rsidRPr="00875A0C" w:rsidRDefault="00E55FCF" w:rsidP="006671D4">
            <w:pPr>
              <w:jc w:val="center"/>
              <w:rPr>
                <w:rFonts w:ascii="Cambria" w:hAnsi="Cambria"/>
                <w:color w:val="FFFFFF"/>
                <w:sz w:val="20"/>
              </w:rPr>
            </w:pPr>
            <w:r w:rsidRPr="00875A0C">
              <w:rPr>
                <w:rFonts w:ascii="Cambria" w:hAnsi="Cambria"/>
                <w:b/>
                <w:color w:val="FFFFFF"/>
                <w:sz w:val="20"/>
              </w:rPr>
              <w:t>Body</w:t>
            </w:r>
          </w:p>
        </w:tc>
        <w:tc>
          <w:tcPr>
            <w:tcW w:w="636" w:type="pct"/>
            <w:tcBorders>
              <w:bottom w:val="single" w:sz="4" w:space="0" w:color="auto"/>
            </w:tcBorders>
            <w:shd w:val="clear" w:color="auto" w:fill="A6A6A6"/>
            <w:vAlign w:val="center"/>
          </w:tcPr>
          <w:p w:rsidR="00E55FCF" w:rsidRPr="00875A0C" w:rsidRDefault="00E55FCF" w:rsidP="006671D4">
            <w:pPr>
              <w:jc w:val="center"/>
              <w:rPr>
                <w:rFonts w:ascii="Cambria" w:hAnsi="Cambria"/>
                <w:i/>
                <w:color w:val="FFFFFF"/>
                <w:sz w:val="20"/>
              </w:rPr>
            </w:pPr>
            <w:r w:rsidRPr="00875A0C">
              <w:rPr>
                <w:rFonts w:ascii="Cambria" w:hAnsi="Cambria"/>
                <w:b/>
                <w:color w:val="FFFFFF"/>
                <w:sz w:val="20"/>
              </w:rPr>
              <w:t>Time</w:t>
            </w:r>
          </w:p>
        </w:tc>
      </w:tr>
      <w:tr w:rsidR="00E55FCF" w:rsidRPr="00875A0C" w:rsidTr="006671D4">
        <w:tc>
          <w:tcPr>
            <w:tcW w:w="1172" w:type="pct"/>
            <w:gridSpan w:val="2"/>
            <w:tcBorders>
              <w:bottom w:val="single" w:sz="4" w:space="0" w:color="auto"/>
            </w:tcBorders>
            <w:shd w:val="clear" w:color="auto" w:fill="D9D9D9"/>
          </w:tcPr>
          <w:p w:rsidR="00E55FCF" w:rsidRDefault="00E55FCF" w:rsidP="006671D4">
            <w:pPr>
              <w:rPr>
                <w:rFonts w:ascii="Cambria" w:hAnsi="Cambria"/>
                <w:b/>
                <w:i/>
                <w:sz w:val="20"/>
              </w:rPr>
            </w:pPr>
            <w:r w:rsidRPr="00446BB3">
              <w:rPr>
                <w:rFonts w:ascii="Cambria" w:hAnsi="Cambria"/>
                <w:b/>
                <w:i/>
                <w:sz w:val="20"/>
              </w:rPr>
              <w:t>Learning Activity #1</w:t>
            </w:r>
          </w:p>
          <w:p w:rsidR="00E55FCF" w:rsidRPr="00AE6234" w:rsidRDefault="00E55FCF" w:rsidP="00C321C4">
            <w:pPr>
              <w:rPr>
                <w:rFonts w:ascii="Cambria" w:hAnsi="Cambria"/>
                <w:i/>
                <w:sz w:val="20"/>
              </w:rPr>
            </w:pPr>
            <w:r>
              <w:rPr>
                <w:rFonts w:ascii="Cambria" w:hAnsi="Cambria"/>
                <w:b/>
                <w:i/>
                <w:sz w:val="20"/>
              </w:rPr>
              <w:t xml:space="preserve">Diptych: </w:t>
            </w:r>
            <w:r>
              <w:rPr>
                <w:rFonts w:ascii="Cambria" w:hAnsi="Cambria"/>
                <w:i/>
                <w:sz w:val="20"/>
              </w:rPr>
              <w:t xml:space="preserve"> Students will </w:t>
            </w:r>
          </w:p>
        </w:tc>
        <w:tc>
          <w:tcPr>
            <w:tcW w:w="3192" w:type="pct"/>
            <w:gridSpan w:val="3"/>
            <w:tcBorders>
              <w:bottom w:val="single" w:sz="4" w:space="0" w:color="auto"/>
            </w:tcBorders>
            <w:shd w:val="clear" w:color="auto" w:fill="auto"/>
            <w:vAlign w:val="center"/>
          </w:tcPr>
          <w:p w:rsidR="00E55FCF" w:rsidRDefault="00E55FCF" w:rsidP="006671D4">
            <w:pPr>
              <w:rPr>
                <w:rFonts w:ascii="Cambria" w:hAnsi="Cambria"/>
                <w:sz w:val="20"/>
                <w:szCs w:val="20"/>
              </w:rPr>
            </w:pPr>
            <w:r>
              <w:rPr>
                <w:rFonts w:ascii="Cambria" w:hAnsi="Cambria"/>
                <w:sz w:val="20"/>
                <w:szCs w:val="20"/>
              </w:rPr>
              <w:t xml:space="preserve"> Organizer: </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Prayer</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 xml:space="preserve">Demo &amp; Instruction </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Drafting</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 xml:space="preserve">Work period </w:t>
            </w:r>
          </w:p>
          <w:p w:rsidR="00E55FCF" w:rsidRDefault="00E55FCF" w:rsidP="006671D4">
            <w:pPr>
              <w:rPr>
                <w:rFonts w:ascii="Cambria" w:hAnsi="Cambria"/>
                <w:sz w:val="20"/>
                <w:szCs w:val="20"/>
              </w:rPr>
            </w:pPr>
          </w:p>
          <w:p w:rsidR="00E55FCF" w:rsidRDefault="00E55FCF" w:rsidP="006671D4">
            <w:pPr>
              <w:rPr>
                <w:rFonts w:ascii="Cambria" w:hAnsi="Cambria"/>
                <w:sz w:val="20"/>
                <w:szCs w:val="20"/>
              </w:rPr>
            </w:pPr>
            <w:r>
              <w:rPr>
                <w:rFonts w:ascii="Cambria" w:hAnsi="Cambria"/>
                <w:sz w:val="20"/>
                <w:szCs w:val="20"/>
              </w:rPr>
              <w:t xml:space="preserve">Intro to </w:t>
            </w:r>
            <w:r w:rsidR="00606DFB">
              <w:rPr>
                <w:rFonts w:ascii="Cambria" w:hAnsi="Cambria"/>
                <w:sz w:val="20"/>
                <w:szCs w:val="20"/>
              </w:rPr>
              <w:t>Traditional &amp; Unconventional Drawing</w:t>
            </w:r>
            <w:r>
              <w:rPr>
                <w:rFonts w:ascii="Cambria" w:hAnsi="Cambria"/>
                <w:sz w:val="20"/>
                <w:szCs w:val="20"/>
              </w:rPr>
              <w:t xml:space="preserve">: </w:t>
            </w:r>
          </w:p>
          <w:p w:rsidR="00010CF2" w:rsidRDefault="00010CF2" w:rsidP="00010CF2">
            <w:pPr>
              <w:pStyle w:val="ListParagraph"/>
              <w:numPr>
                <w:ilvl w:val="0"/>
                <w:numId w:val="15"/>
              </w:numPr>
              <w:rPr>
                <w:rFonts w:ascii="Cambria" w:hAnsi="Cambria"/>
                <w:sz w:val="20"/>
                <w:szCs w:val="20"/>
              </w:rPr>
            </w:pPr>
            <w:r>
              <w:rPr>
                <w:rFonts w:ascii="Cambria" w:hAnsi="Cambria"/>
                <w:sz w:val="20"/>
                <w:szCs w:val="20"/>
              </w:rPr>
              <w:t xml:space="preserve">Guide the discussion using the </w:t>
            </w:r>
            <w:proofErr w:type="spellStart"/>
            <w:proofErr w:type="gramStart"/>
            <w:r>
              <w:rPr>
                <w:rFonts w:ascii="Cambria" w:hAnsi="Cambria"/>
                <w:sz w:val="20"/>
                <w:szCs w:val="20"/>
              </w:rPr>
              <w:t>powerpoint</w:t>
            </w:r>
            <w:proofErr w:type="spellEnd"/>
            <w:proofErr w:type="gramEnd"/>
            <w:r>
              <w:rPr>
                <w:rFonts w:ascii="Cambria" w:hAnsi="Cambria"/>
                <w:sz w:val="20"/>
                <w:szCs w:val="20"/>
              </w:rPr>
              <w:t xml:space="preserve"> created with different example images to support thoughts. \</w:t>
            </w:r>
          </w:p>
          <w:p w:rsidR="00010CF2" w:rsidRDefault="00010CF2" w:rsidP="00010CF2">
            <w:pPr>
              <w:pStyle w:val="ListParagraph"/>
              <w:numPr>
                <w:ilvl w:val="0"/>
                <w:numId w:val="15"/>
              </w:numPr>
              <w:rPr>
                <w:rFonts w:ascii="Cambria" w:hAnsi="Cambria"/>
                <w:sz w:val="20"/>
                <w:szCs w:val="20"/>
              </w:rPr>
            </w:pPr>
            <w:r>
              <w:rPr>
                <w:rFonts w:ascii="Cambria" w:hAnsi="Cambria"/>
                <w:sz w:val="20"/>
                <w:szCs w:val="20"/>
              </w:rPr>
              <w:t>Discuss what traditional drawing would typically categorize under. Traditional drawing is what we more commonly seen in schools and often in galleries. Generally, a traditional approach to drawing will require specific techniques, skills, procedures, and materials. There is a correct way to depict the drawing when using traditional methods. We often see these specific methods customized by different cultures and groups of people. There is a specific outcome for each drawing which is determined before the drawing process is undergone by the artist.</w:t>
            </w:r>
          </w:p>
          <w:p w:rsidR="00010CF2" w:rsidRDefault="00010CF2" w:rsidP="00010CF2">
            <w:pPr>
              <w:pStyle w:val="ListParagraph"/>
              <w:numPr>
                <w:ilvl w:val="0"/>
                <w:numId w:val="15"/>
              </w:numPr>
              <w:rPr>
                <w:rFonts w:ascii="Cambria" w:hAnsi="Cambria"/>
                <w:sz w:val="20"/>
                <w:szCs w:val="20"/>
              </w:rPr>
            </w:pPr>
            <w:r>
              <w:rPr>
                <w:rFonts w:ascii="Cambria" w:hAnsi="Cambria"/>
                <w:sz w:val="20"/>
                <w:szCs w:val="20"/>
              </w:rPr>
              <w:t xml:space="preserve">Unconventional drawing is on the other end of the spectrum than traditional drawing. Unconventional drawing challenged the artist (or their audience) to produce art which is focused upon the process, </w:t>
            </w:r>
            <w:r w:rsidR="00BB15BB">
              <w:rPr>
                <w:rFonts w:ascii="Cambria" w:hAnsi="Cambria"/>
                <w:sz w:val="20"/>
                <w:szCs w:val="20"/>
              </w:rPr>
              <w:t>or idea. Leaving the aesthetic value and end product</w:t>
            </w:r>
            <w:r w:rsidR="0074540F">
              <w:rPr>
                <w:rFonts w:ascii="Cambria" w:hAnsi="Cambria"/>
                <w:sz w:val="20"/>
                <w:szCs w:val="20"/>
              </w:rPr>
              <w:t xml:space="preserve"> as unknown and un-prioritized. Unconventional drawings may be temporary and are documented by photograph, or they may also be about the process, in which it is documented by video. </w:t>
            </w:r>
          </w:p>
          <w:p w:rsidR="0074540F" w:rsidRDefault="0074540F" w:rsidP="00010CF2">
            <w:pPr>
              <w:pStyle w:val="ListParagraph"/>
              <w:numPr>
                <w:ilvl w:val="0"/>
                <w:numId w:val="15"/>
              </w:numPr>
              <w:rPr>
                <w:rFonts w:ascii="Cambria" w:hAnsi="Cambria"/>
                <w:sz w:val="20"/>
                <w:szCs w:val="20"/>
              </w:rPr>
            </w:pPr>
            <w:r>
              <w:rPr>
                <w:rFonts w:ascii="Cambria" w:hAnsi="Cambria"/>
                <w:sz w:val="20"/>
                <w:szCs w:val="20"/>
              </w:rPr>
              <w:t xml:space="preserve">Watch the videos on YouTube with the unconventional artists. Take about why these processes are documented with video and how that becomes as </w:t>
            </w:r>
            <w:proofErr w:type="gramStart"/>
            <w:r>
              <w:rPr>
                <w:rFonts w:ascii="Cambria" w:hAnsi="Cambria"/>
                <w:sz w:val="20"/>
                <w:szCs w:val="20"/>
              </w:rPr>
              <w:t>Important</w:t>
            </w:r>
            <w:proofErr w:type="gramEnd"/>
            <w:r>
              <w:rPr>
                <w:rFonts w:ascii="Cambria" w:hAnsi="Cambria"/>
                <w:sz w:val="20"/>
                <w:szCs w:val="20"/>
              </w:rPr>
              <w:t xml:space="preserve"> as the final product. Discuss how the drawings </w:t>
            </w:r>
            <w:proofErr w:type="gramStart"/>
            <w:r>
              <w:rPr>
                <w:rFonts w:ascii="Cambria" w:hAnsi="Cambria"/>
                <w:sz w:val="20"/>
                <w:szCs w:val="20"/>
              </w:rPr>
              <w:t>can  become</w:t>
            </w:r>
            <w:proofErr w:type="gramEnd"/>
            <w:r>
              <w:rPr>
                <w:rFonts w:ascii="Cambria" w:hAnsi="Cambria"/>
                <w:sz w:val="20"/>
                <w:szCs w:val="20"/>
              </w:rPr>
              <w:t xml:space="preserve"> 3D while they still work with the concept of tone and value, and how this can be achieved using unconventional mediums. </w:t>
            </w:r>
          </w:p>
          <w:p w:rsidR="0074540F" w:rsidRDefault="0074540F" w:rsidP="00010CF2">
            <w:pPr>
              <w:pStyle w:val="ListParagraph"/>
              <w:numPr>
                <w:ilvl w:val="0"/>
                <w:numId w:val="15"/>
              </w:numPr>
              <w:rPr>
                <w:rFonts w:ascii="Cambria" w:hAnsi="Cambria"/>
                <w:sz w:val="20"/>
                <w:szCs w:val="20"/>
              </w:rPr>
            </w:pPr>
            <w:r>
              <w:rPr>
                <w:rFonts w:ascii="Cambria" w:hAnsi="Cambria"/>
                <w:sz w:val="20"/>
                <w:szCs w:val="20"/>
              </w:rPr>
              <w:t xml:space="preserve">Artist: </w:t>
            </w:r>
            <w:proofErr w:type="spellStart"/>
            <w:r>
              <w:rPr>
                <w:rFonts w:ascii="Cambria" w:hAnsi="Cambria"/>
                <w:sz w:val="20"/>
                <w:szCs w:val="20"/>
              </w:rPr>
              <w:t>Shiraga</w:t>
            </w:r>
            <w:proofErr w:type="spellEnd"/>
            <w:r>
              <w:rPr>
                <w:rFonts w:ascii="Cambria" w:hAnsi="Cambria"/>
                <w:sz w:val="20"/>
                <w:szCs w:val="20"/>
              </w:rPr>
              <w:t xml:space="preserve">—apart of the </w:t>
            </w:r>
            <w:proofErr w:type="spellStart"/>
            <w:r>
              <w:rPr>
                <w:rFonts w:ascii="Cambria" w:hAnsi="Cambria"/>
                <w:sz w:val="20"/>
                <w:szCs w:val="20"/>
              </w:rPr>
              <w:t>Gutai</w:t>
            </w:r>
            <w:proofErr w:type="spellEnd"/>
            <w:r>
              <w:rPr>
                <w:rFonts w:ascii="Cambria" w:hAnsi="Cambria"/>
                <w:sz w:val="20"/>
                <w:szCs w:val="20"/>
              </w:rPr>
              <w:t xml:space="preserve"> group, created paintings using ink, paint, mud, etc, </w:t>
            </w:r>
            <w:r w:rsidR="004D2587">
              <w:rPr>
                <w:rFonts w:ascii="Cambria" w:hAnsi="Cambria"/>
                <w:sz w:val="20"/>
                <w:szCs w:val="20"/>
              </w:rPr>
              <w:t xml:space="preserve">His intent was to focus on the process or feelings of using the different mediums. His artwork becomes an experience as he invests his body movement into his work. Show examples of his work. </w:t>
            </w:r>
          </w:p>
          <w:p w:rsidR="004D2587" w:rsidRDefault="004D2587" w:rsidP="00010CF2">
            <w:pPr>
              <w:pStyle w:val="ListParagraph"/>
              <w:numPr>
                <w:ilvl w:val="0"/>
                <w:numId w:val="15"/>
              </w:numPr>
              <w:rPr>
                <w:rFonts w:ascii="Cambria" w:hAnsi="Cambria"/>
                <w:sz w:val="20"/>
                <w:szCs w:val="20"/>
              </w:rPr>
            </w:pPr>
            <w:r>
              <w:rPr>
                <w:rFonts w:ascii="Cambria" w:hAnsi="Cambria"/>
                <w:sz w:val="20"/>
                <w:szCs w:val="20"/>
              </w:rPr>
              <w:t xml:space="preserve">Discuss different unconventional drawing tools. What can we create drawing tools out of? How can we draw with these unusual tools? Show examples of performance-based audience interactive drawings. </w:t>
            </w:r>
          </w:p>
          <w:p w:rsidR="004D2587" w:rsidRPr="00010CF2" w:rsidRDefault="004D2587" w:rsidP="00010CF2">
            <w:pPr>
              <w:pStyle w:val="ListParagraph"/>
              <w:numPr>
                <w:ilvl w:val="0"/>
                <w:numId w:val="15"/>
              </w:numPr>
              <w:rPr>
                <w:rFonts w:ascii="Cambria" w:hAnsi="Cambria"/>
                <w:sz w:val="20"/>
                <w:szCs w:val="20"/>
              </w:rPr>
            </w:pPr>
            <w:r>
              <w:rPr>
                <w:rFonts w:ascii="Cambria" w:hAnsi="Cambria"/>
                <w:sz w:val="20"/>
                <w:szCs w:val="20"/>
              </w:rPr>
              <w:lastRenderedPageBreak/>
              <w:t xml:space="preserve">Explain the assignment. Highlight to students that they need to choose two out of the five projects from both the traditional and unconventional projects. The projects are intended to be </w:t>
            </w:r>
            <w:proofErr w:type="gramStart"/>
            <w:r>
              <w:rPr>
                <w:rFonts w:ascii="Cambria" w:hAnsi="Cambria"/>
                <w:sz w:val="20"/>
                <w:szCs w:val="20"/>
              </w:rPr>
              <w:t>open</w:t>
            </w:r>
            <w:proofErr w:type="gramEnd"/>
            <w:r>
              <w:rPr>
                <w:rFonts w:ascii="Cambria" w:hAnsi="Cambria"/>
                <w:sz w:val="20"/>
                <w:szCs w:val="20"/>
              </w:rPr>
              <w:t xml:space="preserve"> ended where students can work with materials they are comfortable with, and materials that are out of their element and push their experience. There are 6 official days to work on these four projects, students will be asked to manage their time accordingly. –handout assignment sheet. </w:t>
            </w:r>
          </w:p>
          <w:p w:rsidR="00E55FCF" w:rsidRDefault="00E55FCF" w:rsidP="006671D4">
            <w:pPr>
              <w:rPr>
                <w:rFonts w:ascii="Cambria" w:hAnsi="Cambria"/>
                <w:sz w:val="20"/>
                <w:szCs w:val="20"/>
              </w:rPr>
            </w:pPr>
            <w:r>
              <w:rPr>
                <w:rFonts w:ascii="Cambria" w:hAnsi="Cambria"/>
                <w:sz w:val="20"/>
                <w:szCs w:val="20"/>
              </w:rPr>
              <w:t xml:space="preserve">Free work period: </w:t>
            </w:r>
          </w:p>
          <w:p w:rsidR="00E55FCF" w:rsidRDefault="00E55FCF" w:rsidP="00E55FCF">
            <w:pPr>
              <w:pStyle w:val="ListParagraph"/>
              <w:numPr>
                <w:ilvl w:val="0"/>
                <w:numId w:val="9"/>
              </w:numPr>
              <w:rPr>
                <w:rFonts w:ascii="Cambria" w:hAnsi="Cambria"/>
                <w:sz w:val="20"/>
                <w:szCs w:val="20"/>
              </w:rPr>
            </w:pPr>
            <w:r>
              <w:rPr>
                <w:rFonts w:ascii="Cambria" w:hAnsi="Cambria"/>
                <w:sz w:val="20"/>
                <w:szCs w:val="20"/>
              </w:rPr>
              <w:t xml:space="preserve">Students will first draft their idea within their sketchbooks. This should include a sketch of their idea, a list of materials being used, and a short description of their concept. See teacher for approval before beginning to construct. </w:t>
            </w:r>
          </w:p>
          <w:p w:rsidR="00E55FCF" w:rsidRDefault="00E55FCF" w:rsidP="00E55FCF">
            <w:pPr>
              <w:pStyle w:val="ListParagraph"/>
              <w:numPr>
                <w:ilvl w:val="0"/>
                <w:numId w:val="9"/>
              </w:numPr>
              <w:rPr>
                <w:rFonts w:ascii="Cambria" w:hAnsi="Cambria"/>
                <w:sz w:val="20"/>
                <w:szCs w:val="20"/>
              </w:rPr>
            </w:pPr>
            <w:r>
              <w:rPr>
                <w:rFonts w:ascii="Cambria" w:hAnsi="Cambria"/>
                <w:sz w:val="20"/>
                <w:szCs w:val="20"/>
              </w:rPr>
              <w:t xml:space="preserve">After idea is approved, students are free to work on their project for the remainder of classes given. </w:t>
            </w:r>
          </w:p>
          <w:p w:rsidR="00E55FCF" w:rsidRDefault="00E55FCF" w:rsidP="006671D4">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 xml:space="preserve">-circulate the classroom while students are working and assist the students with ideas, feedback, and material use. </w:t>
            </w:r>
          </w:p>
          <w:p w:rsidR="00E55FCF" w:rsidRPr="001C467D" w:rsidRDefault="00E55FCF" w:rsidP="006671D4">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CALL CLEAN UP 10 MINUTES PRIOR TO END OF CLASS.</w:t>
            </w: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i/>
                <w:sz w:val="20"/>
              </w:rPr>
            </w:pPr>
            <w:r>
              <w:rPr>
                <w:rFonts w:ascii="Cambria" w:hAnsi="Cambria"/>
                <w:i/>
                <w:sz w:val="20"/>
              </w:rPr>
              <w:lastRenderedPageBreak/>
              <w:t>120 mins</w:t>
            </w:r>
            <w:r w:rsidR="004F0185">
              <w:rPr>
                <w:rFonts w:ascii="Cambria" w:hAnsi="Cambria"/>
                <w:i/>
                <w:sz w:val="20"/>
              </w:rPr>
              <w:t xml:space="preserve"> X 6</w:t>
            </w:r>
            <w:r>
              <w:rPr>
                <w:rFonts w:ascii="Cambria" w:hAnsi="Cambria"/>
                <w:i/>
                <w:sz w:val="20"/>
              </w:rPr>
              <w:t xml:space="preserve"> classes </w:t>
            </w: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Pr>
                <w:rFonts w:ascii="Cambria" w:hAnsi="Cambria"/>
                <w:i/>
                <w:sz w:val="18"/>
              </w:rPr>
              <w:lastRenderedPageBreak/>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2" w:type="pct"/>
            <w:gridSpan w:val="3"/>
            <w:tcBorders>
              <w:bottom w:val="single" w:sz="4" w:space="0" w:color="auto"/>
            </w:tcBorders>
            <w:shd w:val="clear" w:color="auto" w:fill="auto"/>
            <w:vAlign w:val="center"/>
          </w:tcPr>
          <w:p w:rsidR="00E55FCF" w:rsidRDefault="00E55FCF" w:rsidP="006671D4">
            <w:pPr>
              <w:rPr>
                <w:rFonts w:ascii="Cambria" w:hAnsi="Cambria"/>
                <w:sz w:val="20"/>
              </w:rPr>
            </w:pPr>
            <w:r>
              <w:rPr>
                <w:rFonts w:ascii="Cambria" w:hAnsi="Cambria"/>
                <w:sz w:val="20"/>
              </w:rPr>
              <w:t xml:space="preserve">Formative Assessment: </w:t>
            </w:r>
          </w:p>
          <w:p w:rsidR="00E55FCF" w:rsidRDefault="00E55FCF" w:rsidP="00E55FCF">
            <w:pPr>
              <w:pStyle w:val="ListParagraph"/>
              <w:numPr>
                <w:ilvl w:val="0"/>
                <w:numId w:val="10"/>
              </w:numPr>
              <w:rPr>
                <w:rFonts w:ascii="Cambria" w:hAnsi="Cambria"/>
                <w:sz w:val="20"/>
              </w:rPr>
            </w:pPr>
            <w:r>
              <w:rPr>
                <w:rFonts w:ascii="Cambria" w:hAnsi="Cambria"/>
                <w:sz w:val="20"/>
              </w:rPr>
              <w:t xml:space="preserve">Are students working outside of their comfort zone? Trying new materials and extending personal ideas. </w:t>
            </w:r>
          </w:p>
          <w:p w:rsidR="00E55FCF" w:rsidRDefault="00E55FCF" w:rsidP="00E55FCF">
            <w:pPr>
              <w:pStyle w:val="ListParagraph"/>
              <w:numPr>
                <w:ilvl w:val="0"/>
                <w:numId w:val="10"/>
              </w:numPr>
              <w:rPr>
                <w:rFonts w:ascii="Cambria" w:hAnsi="Cambria"/>
                <w:sz w:val="20"/>
              </w:rPr>
            </w:pPr>
            <w:r>
              <w:rPr>
                <w:rFonts w:ascii="Cambria" w:hAnsi="Cambria"/>
                <w:sz w:val="20"/>
              </w:rPr>
              <w:t xml:space="preserve">Are students open to suggestions and critique to better their work? </w:t>
            </w:r>
          </w:p>
          <w:p w:rsidR="00E55FCF" w:rsidRDefault="00E55FCF" w:rsidP="00E55FCF">
            <w:pPr>
              <w:pStyle w:val="ListParagraph"/>
              <w:numPr>
                <w:ilvl w:val="0"/>
                <w:numId w:val="10"/>
              </w:numPr>
              <w:rPr>
                <w:rFonts w:ascii="Cambria" w:hAnsi="Cambria"/>
                <w:sz w:val="20"/>
              </w:rPr>
            </w:pPr>
            <w:r>
              <w:rPr>
                <w:rFonts w:ascii="Cambria" w:hAnsi="Cambria"/>
                <w:sz w:val="20"/>
              </w:rPr>
              <w:t xml:space="preserve">Verbal feedback is given </w:t>
            </w:r>
          </w:p>
          <w:p w:rsidR="00E55FCF" w:rsidRPr="001C467D" w:rsidRDefault="00E55FCF" w:rsidP="006671D4">
            <w:pPr>
              <w:rPr>
                <w:rFonts w:ascii="Cambria" w:hAnsi="Cambria"/>
                <w:sz w:val="20"/>
              </w:rPr>
            </w:pPr>
          </w:p>
          <w:p w:rsidR="00E55FCF" w:rsidRDefault="00E55FCF" w:rsidP="006671D4">
            <w:pPr>
              <w:rPr>
                <w:rFonts w:ascii="Cambria" w:hAnsi="Cambria"/>
                <w:sz w:val="20"/>
              </w:rPr>
            </w:pPr>
            <w:r>
              <w:rPr>
                <w:rFonts w:ascii="Cambria" w:hAnsi="Cambria"/>
                <w:sz w:val="20"/>
              </w:rPr>
              <w:t xml:space="preserve">Summative Assessment: </w:t>
            </w:r>
          </w:p>
          <w:p w:rsidR="00E55FCF" w:rsidRDefault="00E55FCF" w:rsidP="00E55FCF">
            <w:pPr>
              <w:pStyle w:val="ListParagraph"/>
              <w:numPr>
                <w:ilvl w:val="0"/>
                <w:numId w:val="11"/>
              </w:numPr>
              <w:rPr>
                <w:rFonts w:ascii="Cambria" w:hAnsi="Cambria"/>
                <w:sz w:val="20"/>
              </w:rPr>
            </w:pPr>
            <w:r>
              <w:rPr>
                <w:rFonts w:ascii="Cambria" w:hAnsi="Cambria"/>
                <w:sz w:val="20"/>
              </w:rPr>
              <w:t>Did students</w:t>
            </w:r>
            <w:r w:rsidR="004D2587">
              <w:rPr>
                <w:rFonts w:ascii="Cambria" w:hAnsi="Cambria"/>
                <w:sz w:val="20"/>
              </w:rPr>
              <w:t xml:space="preserve"> create two tradition drawings using personal content and traditional materials, style, and technique? </w:t>
            </w:r>
            <w:r>
              <w:rPr>
                <w:rFonts w:ascii="Cambria" w:hAnsi="Cambria"/>
                <w:sz w:val="20"/>
              </w:rPr>
              <w:t xml:space="preserve"> </w:t>
            </w:r>
          </w:p>
          <w:p w:rsidR="004D2587" w:rsidRDefault="004D2587" w:rsidP="00E55FCF">
            <w:pPr>
              <w:pStyle w:val="ListParagraph"/>
              <w:numPr>
                <w:ilvl w:val="0"/>
                <w:numId w:val="11"/>
              </w:numPr>
              <w:rPr>
                <w:rFonts w:ascii="Cambria" w:hAnsi="Cambria"/>
                <w:sz w:val="20"/>
              </w:rPr>
            </w:pPr>
            <w:r>
              <w:rPr>
                <w:rFonts w:ascii="Cambria" w:hAnsi="Cambria"/>
                <w:sz w:val="20"/>
              </w:rPr>
              <w:t xml:space="preserve">Did students create two unconventional drawings which challenged their comfort zone, with experimentation and trials? </w:t>
            </w:r>
          </w:p>
          <w:p w:rsidR="00E55FCF" w:rsidRPr="001C467D" w:rsidRDefault="00E55FCF" w:rsidP="00E55FCF">
            <w:pPr>
              <w:pStyle w:val="ListParagraph"/>
              <w:numPr>
                <w:ilvl w:val="0"/>
                <w:numId w:val="11"/>
              </w:numPr>
              <w:rPr>
                <w:rFonts w:ascii="Cambria" w:hAnsi="Cambria"/>
                <w:sz w:val="20"/>
              </w:rPr>
            </w:pPr>
            <w:r>
              <w:rPr>
                <w:rFonts w:ascii="Cambria" w:hAnsi="Cambria"/>
                <w:sz w:val="20"/>
              </w:rPr>
              <w:t xml:space="preserve">Did students critically think about the content of their artwork? Did the student show personal growth? </w:t>
            </w:r>
          </w:p>
        </w:tc>
        <w:tc>
          <w:tcPr>
            <w:tcW w:w="636" w:type="pct"/>
            <w:tcBorders>
              <w:bottom w:val="single" w:sz="4" w:space="0" w:color="auto"/>
            </w:tcBorders>
            <w:shd w:val="clear" w:color="auto" w:fill="auto"/>
            <w:vAlign w:val="center"/>
          </w:tcPr>
          <w:p w:rsidR="00E55FCF" w:rsidRPr="00C01182" w:rsidRDefault="00E55FCF" w:rsidP="006671D4">
            <w:pPr>
              <w:jc w:val="center"/>
              <w:rPr>
                <w:rFonts w:ascii="Cambria" w:hAnsi="Cambria"/>
                <w:sz w:val="20"/>
              </w:rPr>
            </w:pPr>
          </w:p>
        </w:tc>
      </w:tr>
      <w:tr w:rsidR="00E55FCF" w:rsidRPr="00875A0C" w:rsidTr="006671D4">
        <w:tc>
          <w:tcPr>
            <w:tcW w:w="4364" w:type="pct"/>
            <w:gridSpan w:val="5"/>
            <w:tcBorders>
              <w:bottom w:val="single" w:sz="4" w:space="0" w:color="auto"/>
            </w:tcBorders>
            <w:shd w:val="clear" w:color="auto" w:fill="A6A6A6"/>
          </w:tcPr>
          <w:p w:rsidR="00E55FCF" w:rsidRPr="00875A0C" w:rsidRDefault="00E55FCF" w:rsidP="006671D4">
            <w:pPr>
              <w:jc w:val="center"/>
              <w:rPr>
                <w:rFonts w:ascii="Cambria" w:hAnsi="Cambria"/>
                <w:color w:val="FFFFFF"/>
                <w:sz w:val="20"/>
              </w:rPr>
            </w:pPr>
            <w:r w:rsidRPr="00875A0C">
              <w:rPr>
                <w:rFonts w:ascii="Cambria" w:hAnsi="Cambria"/>
                <w:b/>
                <w:color w:val="FFFFFF"/>
                <w:sz w:val="20"/>
              </w:rPr>
              <w:t>Closure</w:t>
            </w:r>
          </w:p>
        </w:tc>
        <w:tc>
          <w:tcPr>
            <w:tcW w:w="636" w:type="pct"/>
            <w:tcBorders>
              <w:bottom w:val="single" w:sz="4" w:space="0" w:color="auto"/>
            </w:tcBorders>
            <w:shd w:val="clear" w:color="auto" w:fill="A6A6A6"/>
            <w:vAlign w:val="center"/>
          </w:tcPr>
          <w:p w:rsidR="00E55FCF" w:rsidRPr="00875A0C" w:rsidRDefault="00E55FCF" w:rsidP="006671D4">
            <w:pPr>
              <w:jc w:val="center"/>
              <w:rPr>
                <w:rFonts w:ascii="Cambria" w:hAnsi="Cambria"/>
                <w:i/>
                <w:color w:val="FFFFFF"/>
                <w:sz w:val="20"/>
              </w:rPr>
            </w:pPr>
            <w:r w:rsidRPr="00875A0C">
              <w:rPr>
                <w:rFonts w:ascii="Cambria" w:hAnsi="Cambria"/>
                <w:b/>
                <w:color w:val="FFFFFF"/>
                <w:sz w:val="20"/>
              </w:rPr>
              <w:t>Time</w:t>
            </w:r>
          </w:p>
        </w:tc>
      </w:tr>
      <w:tr w:rsidR="00E55FCF" w:rsidRPr="00875A0C" w:rsidTr="006671D4">
        <w:tc>
          <w:tcPr>
            <w:tcW w:w="1193" w:type="pct"/>
            <w:gridSpan w:val="3"/>
            <w:tcBorders>
              <w:bottom w:val="single" w:sz="4" w:space="0" w:color="auto"/>
            </w:tcBorders>
            <w:shd w:val="clear" w:color="auto" w:fill="D9D9D9"/>
          </w:tcPr>
          <w:p w:rsidR="00E55FCF" w:rsidRPr="005F204C" w:rsidRDefault="00E55FCF" w:rsidP="006671D4">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2"/>
            <w:tcBorders>
              <w:bottom w:val="single" w:sz="4" w:space="0" w:color="auto"/>
            </w:tcBorders>
            <w:shd w:val="clear" w:color="auto" w:fill="auto"/>
            <w:vAlign w:val="center"/>
          </w:tcPr>
          <w:p w:rsidR="00E55FCF" w:rsidRPr="00875A0C" w:rsidRDefault="00E55FCF" w:rsidP="00606DFB">
            <w:pPr>
              <w:rPr>
                <w:rFonts w:ascii="Cambria" w:hAnsi="Cambria"/>
                <w:sz w:val="20"/>
              </w:rPr>
            </w:pPr>
            <w:r>
              <w:rPr>
                <w:rFonts w:ascii="Cambria" w:hAnsi="Cambria"/>
                <w:sz w:val="20"/>
              </w:rPr>
              <w:t>“</w:t>
            </w:r>
            <w:r w:rsidR="00606DFB">
              <w:rPr>
                <w:rFonts w:ascii="Cambria" w:hAnsi="Cambria"/>
                <w:sz w:val="20"/>
              </w:rPr>
              <w:t>What is the purpose of unconventional drawing</w:t>
            </w:r>
            <w:r w:rsidR="004D2587">
              <w:rPr>
                <w:rFonts w:ascii="Cambria" w:hAnsi="Cambria"/>
                <w:sz w:val="20"/>
              </w:rPr>
              <w:t>? “</w:t>
            </w:r>
            <w:r>
              <w:rPr>
                <w:rFonts w:ascii="Cambria" w:hAnsi="Cambria"/>
                <w:sz w:val="20"/>
              </w:rPr>
              <w:t xml:space="preserve"> </w:t>
            </w:r>
          </w:p>
        </w:tc>
        <w:tc>
          <w:tcPr>
            <w:tcW w:w="636" w:type="pct"/>
            <w:tcBorders>
              <w:bottom w:val="single" w:sz="4" w:space="0" w:color="auto"/>
            </w:tcBorders>
            <w:shd w:val="clear" w:color="auto" w:fill="auto"/>
            <w:vAlign w:val="center"/>
          </w:tcPr>
          <w:p w:rsidR="00E55FCF" w:rsidRPr="00C01182" w:rsidRDefault="00E55FCF" w:rsidP="006671D4">
            <w:pPr>
              <w:jc w:val="center"/>
              <w:rPr>
                <w:rFonts w:ascii="Cambria" w:hAnsi="Cambria"/>
                <w:sz w:val="20"/>
              </w:rPr>
            </w:pPr>
          </w:p>
        </w:tc>
      </w:tr>
      <w:tr w:rsidR="00E55FCF" w:rsidRPr="00875A0C" w:rsidTr="006671D4">
        <w:tc>
          <w:tcPr>
            <w:tcW w:w="1193" w:type="pct"/>
            <w:gridSpan w:val="3"/>
            <w:tcBorders>
              <w:bottom w:val="single" w:sz="4" w:space="0" w:color="auto"/>
            </w:tcBorders>
            <w:shd w:val="clear" w:color="auto" w:fill="D9D9D9"/>
          </w:tcPr>
          <w:p w:rsidR="00E55FCF" w:rsidRPr="005F204C" w:rsidRDefault="00E55FCF" w:rsidP="006671D4">
            <w:pPr>
              <w:rPr>
                <w:rFonts w:ascii="Cambria" w:hAnsi="Cambria"/>
                <w:b/>
                <w:i/>
                <w:sz w:val="20"/>
              </w:rPr>
            </w:pPr>
            <w:r w:rsidRPr="005F204C">
              <w:rPr>
                <w:rFonts w:ascii="Cambria" w:hAnsi="Cambria"/>
                <w:b/>
                <w:i/>
                <w:sz w:val="20"/>
              </w:rPr>
              <w:t>Feedback From Students:</w:t>
            </w:r>
          </w:p>
        </w:tc>
        <w:tc>
          <w:tcPr>
            <w:tcW w:w="3171" w:type="pct"/>
            <w:gridSpan w:val="2"/>
            <w:tcBorders>
              <w:bottom w:val="single" w:sz="4" w:space="0" w:color="auto"/>
            </w:tcBorders>
            <w:shd w:val="clear" w:color="auto" w:fill="auto"/>
            <w:vAlign w:val="center"/>
          </w:tcPr>
          <w:p w:rsidR="00606DFB" w:rsidRDefault="004D2587" w:rsidP="006671D4">
            <w:pPr>
              <w:rPr>
                <w:rFonts w:ascii="Cambria" w:hAnsi="Cambria"/>
                <w:sz w:val="20"/>
              </w:rPr>
            </w:pPr>
            <w:r>
              <w:rPr>
                <w:rFonts w:ascii="Cambria" w:hAnsi="Cambria"/>
                <w:sz w:val="20"/>
              </w:rPr>
              <w:t>-</w:t>
            </w:r>
            <w:r w:rsidR="00606DFB">
              <w:rPr>
                <w:rFonts w:ascii="Cambria" w:hAnsi="Cambria"/>
                <w:sz w:val="20"/>
              </w:rPr>
              <w:t xml:space="preserve">What new methods of drawing have you experimented with? Were they successful? </w:t>
            </w:r>
          </w:p>
          <w:p w:rsidR="00E55FCF" w:rsidRDefault="004D2587" w:rsidP="006671D4">
            <w:pPr>
              <w:rPr>
                <w:rFonts w:ascii="Cambria" w:hAnsi="Cambria"/>
                <w:sz w:val="20"/>
              </w:rPr>
            </w:pPr>
            <w:r>
              <w:rPr>
                <w:rFonts w:ascii="Cambria" w:hAnsi="Cambria"/>
                <w:sz w:val="20"/>
              </w:rPr>
              <w:t>-</w:t>
            </w:r>
            <w:r w:rsidR="00E55FCF">
              <w:rPr>
                <w:rFonts w:ascii="Cambria" w:hAnsi="Cambria"/>
                <w:sz w:val="20"/>
              </w:rPr>
              <w:t xml:space="preserve">Does anyone have any questions about what we will be working on in the next class? </w:t>
            </w:r>
          </w:p>
          <w:p w:rsidR="00606DFB" w:rsidRPr="00875A0C" w:rsidRDefault="00606DFB" w:rsidP="006671D4">
            <w:pPr>
              <w:rPr>
                <w:rFonts w:ascii="Cambria" w:hAnsi="Cambria"/>
                <w:sz w:val="20"/>
              </w:rPr>
            </w:pP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i/>
                <w:sz w:val="20"/>
              </w:rPr>
            </w:pPr>
          </w:p>
        </w:tc>
      </w:tr>
    </w:tbl>
    <w:p w:rsidR="00E55FCF" w:rsidRDefault="00E55FCF" w:rsidP="00E55FC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8337"/>
      </w:tblGrid>
      <w:tr w:rsidR="00E55FCF" w:rsidRPr="00875A0C" w:rsidTr="006671D4">
        <w:trPr>
          <w:trHeight w:val="269"/>
        </w:trPr>
        <w:tc>
          <w:tcPr>
            <w:tcW w:w="1216" w:type="pct"/>
            <w:shd w:val="clear" w:color="auto" w:fill="D9D9D9"/>
            <w:vAlign w:val="center"/>
          </w:tcPr>
          <w:p w:rsidR="00E55FCF" w:rsidRPr="00875A0C" w:rsidRDefault="00E55FCF" w:rsidP="006671D4">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rsidR="00E55FCF" w:rsidRPr="00875A0C" w:rsidRDefault="00606DFB" w:rsidP="006671D4">
            <w:pPr>
              <w:rPr>
                <w:rFonts w:ascii="Cambria" w:hAnsi="Cambria"/>
                <w:sz w:val="20"/>
                <w:szCs w:val="20"/>
              </w:rPr>
            </w:pPr>
            <w:r>
              <w:rPr>
                <w:rFonts w:ascii="Cambria" w:hAnsi="Cambria"/>
                <w:sz w:val="20"/>
                <w:szCs w:val="20"/>
              </w:rPr>
              <w:t>Work on Personal Paper</w:t>
            </w:r>
            <w:r w:rsidR="00E55FCF">
              <w:rPr>
                <w:rFonts w:ascii="Cambria" w:hAnsi="Cambria"/>
                <w:sz w:val="20"/>
                <w:szCs w:val="20"/>
              </w:rPr>
              <w:t xml:space="preserve"> </w:t>
            </w:r>
          </w:p>
        </w:tc>
      </w:tr>
    </w:tbl>
    <w:p w:rsidR="00565947" w:rsidRDefault="00565947"/>
    <w:p w:rsidR="007C007A" w:rsidRDefault="007C007A"/>
    <w:p w:rsidR="007C007A" w:rsidRDefault="007C007A">
      <w:pPr>
        <w:spacing w:after="200" w:line="276" w:lineRule="auto"/>
      </w:pPr>
      <w:r>
        <w:br w:type="page"/>
      </w:r>
    </w:p>
    <w:p w:rsidR="007C007A" w:rsidRPr="00D9768E" w:rsidRDefault="007C007A" w:rsidP="007C007A">
      <w:pPr>
        <w:pBdr>
          <w:bottom w:val="single" w:sz="4" w:space="1" w:color="auto"/>
        </w:pBdr>
        <w:jc w:val="center"/>
        <w:rPr>
          <w:b/>
          <w:sz w:val="44"/>
          <w:szCs w:val="44"/>
        </w:rPr>
      </w:pPr>
      <w:proofErr w:type="spellStart"/>
      <w:r>
        <w:rPr>
          <w:b/>
          <w:sz w:val="44"/>
          <w:szCs w:val="44"/>
        </w:rPr>
        <w:lastRenderedPageBreak/>
        <w:t>Art</w:t>
      </w:r>
      <w:proofErr w:type="spellEnd"/>
      <w:r>
        <w:rPr>
          <w:b/>
          <w:sz w:val="44"/>
          <w:szCs w:val="44"/>
        </w:rPr>
        <w:t xml:space="preserve"> 20: </w:t>
      </w:r>
      <w:r w:rsidRPr="00D9768E">
        <w:rPr>
          <w:b/>
          <w:sz w:val="44"/>
          <w:szCs w:val="44"/>
        </w:rPr>
        <w:t>Drawing</w:t>
      </w:r>
    </w:p>
    <w:p w:rsidR="007C007A" w:rsidRDefault="007C007A" w:rsidP="007C007A">
      <w:r>
        <w:t xml:space="preserve">Traditionally we would choose the appropriate drawing medium according to what would best translate the realistic aesthetic of the image. Traditional drawing techniques challenge the technical skills of the artist.  In a more contemporary approach we use a variety of uncommon mediums and tools to make a connection between materials, content of the artwork, and perhaps performance. These unconventional methods are a conceptual approach by the artist, where the idea and process over powers the aesthetic value of the artwork. </w:t>
      </w:r>
    </w:p>
    <w:tbl>
      <w:tblPr>
        <w:tblStyle w:val="TableGrid"/>
        <w:tblW w:w="11035" w:type="dxa"/>
        <w:tblLook w:val="04A0"/>
      </w:tblPr>
      <w:tblGrid>
        <w:gridCol w:w="5517"/>
        <w:gridCol w:w="5518"/>
      </w:tblGrid>
      <w:tr w:rsidR="007C007A" w:rsidTr="00294900">
        <w:trPr>
          <w:trHeight w:val="260"/>
        </w:trPr>
        <w:tc>
          <w:tcPr>
            <w:tcW w:w="11034" w:type="dxa"/>
            <w:gridSpan w:val="2"/>
            <w:shd w:val="clear" w:color="auto" w:fill="BFBFBF" w:themeFill="background1" w:themeFillShade="BF"/>
          </w:tcPr>
          <w:p w:rsidR="007C007A" w:rsidRPr="003D7018" w:rsidRDefault="007C007A" w:rsidP="00294900">
            <w:pPr>
              <w:jc w:val="center"/>
              <w:rPr>
                <w:b/>
              </w:rPr>
            </w:pPr>
            <w:r>
              <w:rPr>
                <w:b/>
              </w:rPr>
              <w:t>DRAWING MEDIUMS</w:t>
            </w:r>
          </w:p>
        </w:tc>
      </w:tr>
      <w:tr w:rsidR="007C007A" w:rsidTr="00294900">
        <w:trPr>
          <w:trHeight w:val="275"/>
        </w:trPr>
        <w:tc>
          <w:tcPr>
            <w:tcW w:w="5517" w:type="dxa"/>
            <w:shd w:val="clear" w:color="auto" w:fill="BFBFBF" w:themeFill="background1" w:themeFillShade="BF"/>
          </w:tcPr>
          <w:p w:rsidR="007C007A" w:rsidRPr="003D7018" w:rsidRDefault="007C007A" w:rsidP="00294900">
            <w:pPr>
              <w:jc w:val="center"/>
              <w:rPr>
                <w:b/>
              </w:rPr>
            </w:pPr>
            <w:r w:rsidRPr="003D7018">
              <w:rPr>
                <w:b/>
              </w:rPr>
              <w:t>Traditional Drawing Mediums</w:t>
            </w:r>
          </w:p>
        </w:tc>
        <w:tc>
          <w:tcPr>
            <w:tcW w:w="5518" w:type="dxa"/>
            <w:shd w:val="clear" w:color="auto" w:fill="BFBFBF" w:themeFill="background1" w:themeFillShade="BF"/>
          </w:tcPr>
          <w:p w:rsidR="007C007A" w:rsidRPr="003D7018" w:rsidRDefault="007C007A" w:rsidP="00294900">
            <w:pPr>
              <w:jc w:val="center"/>
              <w:rPr>
                <w:b/>
              </w:rPr>
            </w:pPr>
            <w:r>
              <w:rPr>
                <w:b/>
              </w:rPr>
              <w:t>Unconventional</w:t>
            </w:r>
            <w:r w:rsidRPr="003D7018">
              <w:rPr>
                <w:b/>
              </w:rPr>
              <w:t xml:space="preserve"> Drawing Mediums</w:t>
            </w:r>
          </w:p>
        </w:tc>
      </w:tr>
      <w:tr w:rsidR="007C007A" w:rsidRPr="00F93DE5" w:rsidTr="00294900">
        <w:trPr>
          <w:trHeight w:val="2083"/>
        </w:trPr>
        <w:tc>
          <w:tcPr>
            <w:tcW w:w="5517" w:type="dxa"/>
          </w:tcPr>
          <w:p w:rsidR="007C007A" w:rsidRPr="00F329A5" w:rsidRDefault="007C007A" w:rsidP="007C007A">
            <w:pPr>
              <w:pStyle w:val="ListParagraph"/>
              <w:numPr>
                <w:ilvl w:val="0"/>
                <w:numId w:val="16"/>
              </w:numPr>
              <w:rPr>
                <w:sz w:val="20"/>
                <w:szCs w:val="20"/>
              </w:rPr>
            </w:pPr>
            <w:r w:rsidRPr="00F329A5">
              <w:rPr>
                <w:sz w:val="20"/>
                <w:szCs w:val="20"/>
              </w:rPr>
              <w:t>Graphite Pencil</w:t>
            </w:r>
          </w:p>
          <w:p w:rsidR="007C007A" w:rsidRPr="00F329A5" w:rsidRDefault="007C007A" w:rsidP="007C007A">
            <w:pPr>
              <w:pStyle w:val="ListParagraph"/>
              <w:numPr>
                <w:ilvl w:val="0"/>
                <w:numId w:val="16"/>
              </w:numPr>
              <w:rPr>
                <w:sz w:val="20"/>
                <w:szCs w:val="20"/>
              </w:rPr>
            </w:pPr>
            <w:r w:rsidRPr="00F329A5">
              <w:rPr>
                <w:sz w:val="20"/>
                <w:szCs w:val="20"/>
              </w:rPr>
              <w:t>Charcoal</w:t>
            </w:r>
          </w:p>
          <w:p w:rsidR="007C007A" w:rsidRPr="00F329A5" w:rsidRDefault="007C007A" w:rsidP="007C007A">
            <w:pPr>
              <w:pStyle w:val="ListParagraph"/>
              <w:numPr>
                <w:ilvl w:val="0"/>
                <w:numId w:val="16"/>
              </w:numPr>
              <w:rPr>
                <w:sz w:val="20"/>
                <w:szCs w:val="20"/>
              </w:rPr>
            </w:pPr>
            <w:r w:rsidRPr="00F329A5">
              <w:rPr>
                <w:sz w:val="20"/>
                <w:szCs w:val="20"/>
              </w:rPr>
              <w:t>Conte</w:t>
            </w:r>
          </w:p>
          <w:p w:rsidR="007C007A" w:rsidRPr="00F329A5" w:rsidRDefault="007C007A" w:rsidP="007C007A">
            <w:pPr>
              <w:pStyle w:val="ListParagraph"/>
              <w:numPr>
                <w:ilvl w:val="0"/>
                <w:numId w:val="16"/>
              </w:numPr>
              <w:rPr>
                <w:sz w:val="20"/>
                <w:szCs w:val="20"/>
              </w:rPr>
            </w:pPr>
            <w:r w:rsidRPr="00F329A5">
              <w:rPr>
                <w:sz w:val="20"/>
                <w:szCs w:val="20"/>
              </w:rPr>
              <w:t>Pastel (Soft &amp;oil)</w:t>
            </w:r>
          </w:p>
          <w:p w:rsidR="007C007A" w:rsidRPr="00F329A5" w:rsidRDefault="007C007A" w:rsidP="007C007A">
            <w:pPr>
              <w:pStyle w:val="ListParagraph"/>
              <w:numPr>
                <w:ilvl w:val="0"/>
                <w:numId w:val="16"/>
              </w:numPr>
              <w:rPr>
                <w:sz w:val="20"/>
                <w:szCs w:val="20"/>
              </w:rPr>
            </w:pPr>
            <w:r w:rsidRPr="00F329A5">
              <w:rPr>
                <w:sz w:val="20"/>
                <w:szCs w:val="20"/>
              </w:rPr>
              <w:t>India Ink—Quill Pen or Bamboo Brush</w:t>
            </w:r>
          </w:p>
          <w:p w:rsidR="007C007A" w:rsidRPr="00F329A5" w:rsidRDefault="007C007A" w:rsidP="007C007A">
            <w:pPr>
              <w:pStyle w:val="ListParagraph"/>
              <w:numPr>
                <w:ilvl w:val="0"/>
                <w:numId w:val="16"/>
              </w:numPr>
              <w:rPr>
                <w:sz w:val="20"/>
                <w:szCs w:val="20"/>
              </w:rPr>
            </w:pPr>
            <w:r w:rsidRPr="00F329A5">
              <w:rPr>
                <w:sz w:val="20"/>
                <w:szCs w:val="20"/>
              </w:rPr>
              <w:t xml:space="preserve">Pen Ink </w:t>
            </w:r>
          </w:p>
          <w:p w:rsidR="007C007A" w:rsidRPr="00F329A5" w:rsidRDefault="007C007A" w:rsidP="00294900">
            <w:pPr>
              <w:ind w:left="360"/>
              <w:rPr>
                <w:b/>
                <w:bCs/>
                <w:color w:val="000000" w:themeColor="text1" w:themeShade="BF"/>
                <w:sz w:val="20"/>
                <w:szCs w:val="20"/>
              </w:rPr>
            </w:pPr>
          </w:p>
        </w:tc>
        <w:tc>
          <w:tcPr>
            <w:tcW w:w="5518" w:type="dxa"/>
          </w:tcPr>
          <w:p w:rsidR="007C007A" w:rsidRPr="00F329A5" w:rsidRDefault="007C007A" w:rsidP="007C007A">
            <w:pPr>
              <w:pStyle w:val="ListParagraph"/>
              <w:numPr>
                <w:ilvl w:val="0"/>
                <w:numId w:val="16"/>
              </w:numPr>
              <w:rPr>
                <w:sz w:val="20"/>
                <w:szCs w:val="20"/>
              </w:rPr>
            </w:pPr>
            <w:r w:rsidRPr="00F329A5">
              <w:rPr>
                <w:sz w:val="20"/>
                <w:szCs w:val="20"/>
              </w:rPr>
              <w:t xml:space="preserve">Natural Materials </w:t>
            </w:r>
          </w:p>
          <w:p w:rsidR="007C007A" w:rsidRPr="00F329A5" w:rsidRDefault="007C007A" w:rsidP="007C007A">
            <w:pPr>
              <w:pStyle w:val="ListParagraph"/>
              <w:numPr>
                <w:ilvl w:val="0"/>
                <w:numId w:val="16"/>
              </w:numPr>
              <w:rPr>
                <w:sz w:val="20"/>
                <w:szCs w:val="20"/>
              </w:rPr>
            </w:pPr>
            <w:r w:rsidRPr="00F329A5">
              <w:rPr>
                <w:sz w:val="20"/>
                <w:szCs w:val="20"/>
              </w:rPr>
              <w:t>Food based Materials</w:t>
            </w:r>
          </w:p>
          <w:p w:rsidR="007C007A" w:rsidRPr="00F329A5" w:rsidRDefault="007C007A" w:rsidP="007C007A">
            <w:pPr>
              <w:pStyle w:val="ListParagraph"/>
              <w:numPr>
                <w:ilvl w:val="0"/>
                <w:numId w:val="16"/>
              </w:numPr>
              <w:rPr>
                <w:sz w:val="20"/>
                <w:szCs w:val="20"/>
              </w:rPr>
            </w:pPr>
            <w:r w:rsidRPr="00F329A5">
              <w:rPr>
                <w:sz w:val="20"/>
                <w:szCs w:val="20"/>
              </w:rPr>
              <w:t>Etching/Engraving/Carving</w:t>
            </w:r>
          </w:p>
          <w:p w:rsidR="007C007A" w:rsidRPr="00F329A5" w:rsidRDefault="007C007A" w:rsidP="007C007A">
            <w:pPr>
              <w:pStyle w:val="ListParagraph"/>
              <w:numPr>
                <w:ilvl w:val="0"/>
                <w:numId w:val="16"/>
              </w:numPr>
              <w:rPr>
                <w:sz w:val="20"/>
                <w:szCs w:val="20"/>
              </w:rPr>
            </w:pPr>
            <w:r w:rsidRPr="00F329A5">
              <w:rPr>
                <w:sz w:val="20"/>
                <w:szCs w:val="20"/>
              </w:rPr>
              <w:t>*Anything NOT found in the drawing isle</w:t>
            </w:r>
          </w:p>
          <w:p w:rsidR="007C007A" w:rsidRPr="00F329A5" w:rsidRDefault="007C007A" w:rsidP="007C007A">
            <w:pPr>
              <w:pStyle w:val="ListParagraph"/>
              <w:numPr>
                <w:ilvl w:val="0"/>
                <w:numId w:val="16"/>
              </w:numPr>
              <w:rPr>
                <w:sz w:val="20"/>
                <w:szCs w:val="20"/>
              </w:rPr>
            </w:pPr>
            <w:r w:rsidRPr="00F329A5">
              <w:rPr>
                <w:sz w:val="20"/>
                <w:szCs w:val="20"/>
              </w:rPr>
              <w:t>Created drawing tools</w:t>
            </w:r>
          </w:p>
          <w:p w:rsidR="007C007A" w:rsidRPr="00F329A5" w:rsidRDefault="007C007A" w:rsidP="007C007A">
            <w:pPr>
              <w:pStyle w:val="ListParagraph"/>
              <w:numPr>
                <w:ilvl w:val="0"/>
                <w:numId w:val="16"/>
              </w:numPr>
              <w:rPr>
                <w:sz w:val="20"/>
                <w:szCs w:val="20"/>
              </w:rPr>
            </w:pPr>
            <w:r w:rsidRPr="00F329A5">
              <w:rPr>
                <w:sz w:val="20"/>
                <w:szCs w:val="20"/>
              </w:rPr>
              <w:t>Found objects</w:t>
            </w:r>
          </w:p>
          <w:p w:rsidR="007C007A" w:rsidRPr="00F329A5" w:rsidRDefault="007C007A" w:rsidP="007C007A">
            <w:pPr>
              <w:pStyle w:val="ListParagraph"/>
              <w:numPr>
                <w:ilvl w:val="0"/>
                <w:numId w:val="16"/>
              </w:numPr>
              <w:rPr>
                <w:color w:val="000000" w:themeColor="text1" w:themeShade="BF"/>
                <w:sz w:val="20"/>
                <w:szCs w:val="20"/>
              </w:rPr>
            </w:pPr>
            <w:r w:rsidRPr="00F329A5">
              <w:rPr>
                <w:sz w:val="20"/>
                <w:szCs w:val="20"/>
              </w:rPr>
              <w:t xml:space="preserve">Surface area: Textile, Metal, Plastic, any surface area inside/outside, or any object. </w:t>
            </w:r>
          </w:p>
        </w:tc>
      </w:tr>
      <w:tr w:rsidR="007C007A" w:rsidTr="00294900">
        <w:trPr>
          <w:trHeight w:val="552"/>
        </w:trPr>
        <w:tc>
          <w:tcPr>
            <w:tcW w:w="11034" w:type="dxa"/>
            <w:gridSpan w:val="2"/>
            <w:shd w:val="clear" w:color="auto" w:fill="BFBFBF" w:themeFill="background1" w:themeFillShade="BF"/>
          </w:tcPr>
          <w:p w:rsidR="007C007A" w:rsidRDefault="007C007A" w:rsidP="00294900">
            <w:pPr>
              <w:jc w:val="center"/>
            </w:pPr>
            <w:r w:rsidRPr="00614B97">
              <w:rPr>
                <w:b/>
              </w:rPr>
              <w:t>Projects:</w:t>
            </w:r>
            <w:r>
              <w:t xml:space="preserve"> </w:t>
            </w:r>
            <w:r>
              <w:br/>
            </w:r>
            <w:r w:rsidRPr="00C11A48">
              <w:t>Choose</w:t>
            </w:r>
            <w:r w:rsidRPr="00C11A48">
              <w:rPr>
                <w:b/>
              </w:rPr>
              <w:t xml:space="preserve"> two Traditional</w:t>
            </w:r>
            <w:r>
              <w:t xml:space="preserve"> Drawing Projects and </w:t>
            </w:r>
            <w:r w:rsidRPr="00C11A48">
              <w:rPr>
                <w:b/>
              </w:rPr>
              <w:t xml:space="preserve">Two </w:t>
            </w:r>
            <w:r>
              <w:rPr>
                <w:b/>
              </w:rPr>
              <w:t>Unconventional</w:t>
            </w:r>
            <w:r w:rsidRPr="00C11A48">
              <w:rPr>
                <w:b/>
              </w:rPr>
              <w:t xml:space="preserve"> </w:t>
            </w:r>
            <w:r>
              <w:t>drawing Projects</w:t>
            </w:r>
          </w:p>
        </w:tc>
      </w:tr>
      <w:tr w:rsidR="007C007A" w:rsidTr="00294900">
        <w:trPr>
          <w:trHeight w:val="260"/>
        </w:trPr>
        <w:tc>
          <w:tcPr>
            <w:tcW w:w="5517" w:type="dxa"/>
            <w:shd w:val="clear" w:color="auto" w:fill="BFBFBF" w:themeFill="background1" w:themeFillShade="BF"/>
          </w:tcPr>
          <w:p w:rsidR="007C007A" w:rsidRPr="00614B97" w:rsidRDefault="007C007A" w:rsidP="00294900">
            <w:pPr>
              <w:pStyle w:val="ListParagraph"/>
              <w:rPr>
                <w:b/>
              </w:rPr>
            </w:pPr>
            <w:r w:rsidRPr="00614B97">
              <w:rPr>
                <w:b/>
              </w:rPr>
              <w:t>Traditional</w:t>
            </w:r>
          </w:p>
        </w:tc>
        <w:tc>
          <w:tcPr>
            <w:tcW w:w="5518" w:type="dxa"/>
            <w:shd w:val="clear" w:color="auto" w:fill="BFBFBF" w:themeFill="background1" w:themeFillShade="BF"/>
          </w:tcPr>
          <w:p w:rsidR="007C007A" w:rsidRPr="00614B97" w:rsidRDefault="007C007A" w:rsidP="00294900">
            <w:pPr>
              <w:pStyle w:val="ListParagraph"/>
              <w:rPr>
                <w:b/>
              </w:rPr>
            </w:pPr>
            <w:r>
              <w:rPr>
                <w:b/>
              </w:rPr>
              <w:t xml:space="preserve">Unconventional </w:t>
            </w:r>
          </w:p>
        </w:tc>
      </w:tr>
      <w:tr w:rsidR="007C007A" w:rsidTr="00294900">
        <w:trPr>
          <w:trHeight w:val="1416"/>
        </w:trPr>
        <w:tc>
          <w:tcPr>
            <w:tcW w:w="5517" w:type="dxa"/>
          </w:tcPr>
          <w:p w:rsidR="007C007A" w:rsidRDefault="007C007A" w:rsidP="007C007A">
            <w:pPr>
              <w:pStyle w:val="ListParagraph"/>
              <w:numPr>
                <w:ilvl w:val="0"/>
                <w:numId w:val="17"/>
              </w:numPr>
            </w:pPr>
            <w:r>
              <w:t xml:space="preserve">Create a realistic portrait of either a person or an animal. This can be done from photo-reference or from observation.  </w:t>
            </w:r>
          </w:p>
        </w:tc>
        <w:tc>
          <w:tcPr>
            <w:tcW w:w="5518" w:type="dxa"/>
          </w:tcPr>
          <w:p w:rsidR="007C007A" w:rsidRDefault="007C007A" w:rsidP="007C007A">
            <w:pPr>
              <w:pStyle w:val="ListParagraph"/>
              <w:numPr>
                <w:ilvl w:val="0"/>
                <w:numId w:val="18"/>
              </w:numPr>
            </w:pPr>
            <w:r>
              <w:t xml:space="preserve">Create a drawing Tool using found, recycled, natural, or manmade items. Use a drawing medium which applies to your drawing tool. Use your drawing tool/medium to depict a drawing or record line quality from the tool. </w:t>
            </w:r>
          </w:p>
        </w:tc>
      </w:tr>
      <w:tr w:rsidR="007C007A" w:rsidTr="00294900">
        <w:trPr>
          <w:trHeight w:val="827"/>
        </w:trPr>
        <w:tc>
          <w:tcPr>
            <w:tcW w:w="5517" w:type="dxa"/>
          </w:tcPr>
          <w:p w:rsidR="007C007A" w:rsidRDefault="007C007A" w:rsidP="007C007A">
            <w:pPr>
              <w:pStyle w:val="ListParagraph"/>
              <w:numPr>
                <w:ilvl w:val="0"/>
                <w:numId w:val="18"/>
              </w:numPr>
            </w:pPr>
            <w:r>
              <w:t xml:space="preserve">Draw a “space or place” using a traditional drawing medium. This could be an outdoor landscape or an indoor space. </w:t>
            </w:r>
          </w:p>
        </w:tc>
        <w:tc>
          <w:tcPr>
            <w:tcW w:w="5518" w:type="dxa"/>
          </w:tcPr>
          <w:p w:rsidR="007C007A" w:rsidRDefault="007C007A" w:rsidP="007C007A">
            <w:pPr>
              <w:pStyle w:val="ListParagraph"/>
              <w:numPr>
                <w:ilvl w:val="0"/>
                <w:numId w:val="19"/>
              </w:numPr>
            </w:pPr>
            <w:r>
              <w:t xml:space="preserve">Create a geometric or organic abstract drawing using multiple (2 or more) drawing mediums. </w:t>
            </w:r>
          </w:p>
        </w:tc>
      </w:tr>
      <w:tr w:rsidR="007C007A" w:rsidTr="00294900">
        <w:trPr>
          <w:trHeight w:val="1088"/>
        </w:trPr>
        <w:tc>
          <w:tcPr>
            <w:tcW w:w="5517" w:type="dxa"/>
          </w:tcPr>
          <w:p w:rsidR="007C007A" w:rsidRDefault="007C007A" w:rsidP="007C007A">
            <w:pPr>
              <w:pStyle w:val="ListParagraph"/>
              <w:numPr>
                <w:ilvl w:val="0"/>
                <w:numId w:val="19"/>
              </w:numPr>
            </w:pPr>
            <w:r>
              <w:t xml:space="preserve">Draw a still-life using traditional drawing medium. You will choose your still life objects, so you can choose objects of interest. </w:t>
            </w:r>
          </w:p>
        </w:tc>
        <w:tc>
          <w:tcPr>
            <w:tcW w:w="5518" w:type="dxa"/>
          </w:tcPr>
          <w:p w:rsidR="007C007A" w:rsidRDefault="007C007A" w:rsidP="007C007A">
            <w:pPr>
              <w:pStyle w:val="ListParagraph"/>
              <w:numPr>
                <w:ilvl w:val="0"/>
                <w:numId w:val="20"/>
              </w:numPr>
            </w:pPr>
            <w:r>
              <w:t xml:space="preserve">Record Movement or sound using a drawing medium or tool of choice. This could be a human movement, object movement—Natural or produced. </w:t>
            </w:r>
          </w:p>
        </w:tc>
      </w:tr>
      <w:tr w:rsidR="007C007A" w:rsidTr="00294900">
        <w:trPr>
          <w:trHeight w:val="2218"/>
        </w:trPr>
        <w:tc>
          <w:tcPr>
            <w:tcW w:w="5517" w:type="dxa"/>
          </w:tcPr>
          <w:p w:rsidR="007C007A" w:rsidRDefault="007C007A" w:rsidP="007C007A">
            <w:pPr>
              <w:pStyle w:val="ListParagraph"/>
              <w:numPr>
                <w:ilvl w:val="0"/>
                <w:numId w:val="20"/>
              </w:numPr>
            </w:pPr>
            <w:r>
              <w:t xml:space="preserve">Create a graphic drawing of a character using traditional medium. This should be a final piece, not just a sketch.  You also have the option to create an animation or comic strip using the character. </w:t>
            </w:r>
          </w:p>
        </w:tc>
        <w:tc>
          <w:tcPr>
            <w:tcW w:w="5518" w:type="dxa"/>
          </w:tcPr>
          <w:p w:rsidR="007C007A" w:rsidRDefault="007C007A" w:rsidP="007C007A">
            <w:pPr>
              <w:pStyle w:val="ListParagraph"/>
              <w:numPr>
                <w:ilvl w:val="0"/>
                <w:numId w:val="21"/>
              </w:numPr>
            </w:pPr>
            <w:r>
              <w:t xml:space="preserve">Create a drawing using </w:t>
            </w:r>
            <w:proofErr w:type="gramStart"/>
            <w:r>
              <w:t>a</w:t>
            </w:r>
            <w:proofErr w:type="gramEnd"/>
            <w:r>
              <w:t xml:space="preserve"> unconventional drawing medium or surface area (natural or manufactured). This could mean that you use a medium which is typically not found in the drawing isle, or a surface area to draw on which is not paper, cardboard, or canvas. The drawing theme is open to any ideas (portraits, landscapes, object representation, etc.) Think outside of the box. </w:t>
            </w:r>
          </w:p>
        </w:tc>
      </w:tr>
      <w:tr w:rsidR="007C007A" w:rsidTr="00294900">
        <w:trPr>
          <w:trHeight w:val="827"/>
        </w:trPr>
        <w:tc>
          <w:tcPr>
            <w:tcW w:w="5517" w:type="dxa"/>
          </w:tcPr>
          <w:p w:rsidR="007C007A" w:rsidRDefault="007C007A" w:rsidP="007C007A">
            <w:pPr>
              <w:pStyle w:val="ListParagraph"/>
              <w:numPr>
                <w:ilvl w:val="0"/>
                <w:numId w:val="21"/>
              </w:numPr>
            </w:pPr>
            <w:r>
              <w:t xml:space="preserve">Your choice of drawing using a traditional drawing medium. Consult me with your idea prior to beginning. </w:t>
            </w:r>
          </w:p>
        </w:tc>
        <w:tc>
          <w:tcPr>
            <w:tcW w:w="5518" w:type="dxa"/>
          </w:tcPr>
          <w:p w:rsidR="007C007A" w:rsidRDefault="007C007A" w:rsidP="007C007A">
            <w:pPr>
              <w:pStyle w:val="ListParagraph"/>
              <w:numPr>
                <w:ilvl w:val="0"/>
                <w:numId w:val="22"/>
              </w:numPr>
            </w:pPr>
            <w:r>
              <w:t xml:space="preserve">Your choice of drawing using </w:t>
            </w:r>
            <w:proofErr w:type="gramStart"/>
            <w:r>
              <w:t>a</w:t>
            </w:r>
            <w:proofErr w:type="gramEnd"/>
            <w:r>
              <w:t xml:space="preserve"> unconventional drawing medium. Consult me with your idea prior to beginning.</w:t>
            </w:r>
          </w:p>
        </w:tc>
      </w:tr>
    </w:tbl>
    <w:p w:rsidR="007C007A" w:rsidRPr="00D57198" w:rsidRDefault="007C007A" w:rsidP="007C007A">
      <w:pPr>
        <w:pBdr>
          <w:bottom w:val="single" w:sz="4" w:space="1" w:color="auto"/>
        </w:pBdr>
        <w:rPr>
          <w:b/>
        </w:rPr>
      </w:pPr>
      <w:r w:rsidRPr="00D57198">
        <w:rPr>
          <w:b/>
        </w:rPr>
        <w:t xml:space="preserve">For this assignment you have the choice of which projects you would like to complete. You should have four in total; including two from the traditional column and two from the unconventional column.  These projects may require you to do material or source studies, so use your time accordingly (some drawings may take longer than others). </w:t>
      </w:r>
    </w:p>
    <w:p w:rsidR="007C007A" w:rsidRDefault="007C007A" w:rsidP="007C007A">
      <w:pPr>
        <w:jc w:val="center"/>
        <w:rPr>
          <w:b/>
        </w:rPr>
      </w:pPr>
      <w:r w:rsidRPr="00D57198">
        <w:rPr>
          <w:b/>
          <w:u w:val="single"/>
        </w:rPr>
        <w:t>Your timeline to complete the four drawing projects:</w:t>
      </w:r>
      <w:r w:rsidRPr="00D57198">
        <w:rPr>
          <w:b/>
        </w:rPr>
        <w:t xml:space="preserve">  </w:t>
      </w:r>
      <w:r w:rsidRPr="00D57198">
        <w:rPr>
          <w:b/>
        </w:rPr>
        <w:br/>
        <w:t>Work periods: Friday Nov 20,</w:t>
      </w:r>
      <w:r>
        <w:rPr>
          <w:b/>
        </w:rPr>
        <w:t xml:space="preserve"> </w:t>
      </w:r>
      <w:r w:rsidRPr="00D57198">
        <w:rPr>
          <w:b/>
        </w:rPr>
        <w:t>2015- Tuesday Dec 1, 2015</w:t>
      </w:r>
    </w:p>
    <w:p w:rsidR="007C007A" w:rsidRPr="00914D86" w:rsidRDefault="007C007A" w:rsidP="007C007A">
      <w:pPr>
        <w:pBdr>
          <w:bottom w:val="single" w:sz="4" w:space="1" w:color="auto"/>
        </w:pBdr>
        <w:jc w:val="center"/>
        <w:rPr>
          <w:b/>
          <w:sz w:val="40"/>
          <w:szCs w:val="40"/>
        </w:rPr>
      </w:pPr>
      <w:proofErr w:type="spellStart"/>
      <w:r>
        <w:rPr>
          <w:b/>
          <w:sz w:val="40"/>
          <w:szCs w:val="40"/>
        </w:rPr>
        <w:t>Art</w:t>
      </w:r>
      <w:proofErr w:type="spellEnd"/>
      <w:r>
        <w:rPr>
          <w:b/>
          <w:sz w:val="40"/>
          <w:szCs w:val="40"/>
        </w:rPr>
        <w:t xml:space="preserve"> 20: </w:t>
      </w:r>
      <w:r w:rsidRPr="00914D86">
        <w:rPr>
          <w:b/>
          <w:sz w:val="40"/>
          <w:szCs w:val="40"/>
        </w:rPr>
        <w:t xml:space="preserve">Rubric </w:t>
      </w:r>
    </w:p>
    <w:p w:rsidR="007C007A" w:rsidRDefault="007C007A" w:rsidP="007C007A">
      <w:pPr>
        <w:jc w:val="center"/>
        <w:rPr>
          <w:b/>
        </w:rPr>
      </w:pPr>
      <w:r>
        <w:rPr>
          <w:b/>
        </w:rPr>
        <w:t>Total marks:    /20</w:t>
      </w:r>
    </w:p>
    <w:tbl>
      <w:tblPr>
        <w:tblStyle w:val="TableGrid"/>
        <w:tblW w:w="11034" w:type="dxa"/>
        <w:tblLook w:val="04A0"/>
      </w:tblPr>
      <w:tblGrid>
        <w:gridCol w:w="1705"/>
        <w:gridCol w:w="1967"/>
        <w:gridCol w:w="1731"/>
        <w:gridCol w:w="1967"/>
        <w:gridCol w:w="1967"/>
        <w:gridCol w:w="1697"/>
      </w:tblGrid>
      <w:tr w:rsidR="007C007A" w:rsidTr="00294900">
        <w:trPr>
          <w:trHeight w:val="1028"/>
        </w:trPr>
        <w:tc>
          <w:tcPr>
            <w:tcW w:w="1705" w:type="dxa"/>
            <w:tcBorders>
              <w:tl2br w:val="single" w:sz="4" w:space="0" w:color="auto"/>
              <w:tr2bl w:val="nil"/>
            </w:tcBorders>
            <w:shd w:val="clear" w:color="auto" w:fill="D9D9D9" w:themeFill="background1" w:themeFillShade="D9"/>
          </w:tcPr>
          <w:p w:rsidR="007C007A" w:rsidRPr="0062784C" w:rsidRDefault="007C007A" w:rsidP="00294900">
            <w:pPr>
              <w:rPr>
                <w:b/>
                <w:sz w:val="24"/>
                <w:szCs w:val="24"/>
              </w:rPr>
            </w:pPr>
            <w:r w:rsidRPr="0062784C">
              <w:rPr>
                <w:b/>
                <w:sz w:val="24"/>
                <w:szCs w:val="24"/>
              </w:rPr>
              <w:lastRenderedPageBreak/>
              <w:t xml:space="preserve">       Grades</w:t>
            </w:r>
          </w:p>
          <w:p w:rsidR="007C007A" w:rsidRPr="0062784C" w:rsidRDefault="007C007A" w:rsidP="00294900">
            <w:pPr>
              <w:rPr>
                <w:b/>
                <w:sz w:val="24"/>
                <w:szCs w:val="24"/>
              </w:rPr>
            </w:pPr>
            <w:r>
              <w:rPr>
                <w:b/>
                <w:sz w:val="24"/>
                <w:szCs w:val="24"/>
              </w:rPr>
              <w:br/>
            </w:r>
            <w:r w:rsidRPr="0062784C">
              <w:rPr>
                <w:b/>
                <w:sz w:val="24"/>
                <w:szCs w:val="24"/>
              </w:rPr>
              <w:t xml:space="preserve">Criteria </w:t>
            </w:r>
          </w:p>
          <w:p w:rsidR="007C007A" w:rsidRPr="0062784C" w:rsidRDefault="007C007A" w:rsidP="00294900">
            <w:pPr>
              <w:rPr>
                <w:b/>
                <w:sz w:val="24"/>
                <w:szCs w:val="24"/>
              </w:rPr>
            </w:pPr>
          </w:p>
        </w:tc>
        <w:tc>
          <w:tcPr>
            <w:tcW w:w="1967" w:type="dxa"/>
            <w:shd w:val="clear" w:color="auto" w:fill="D9D9D9" w:themeFill="background1" w:themeFillShade="D9"/>
          </w:tcPr>
          <w:p w:rsidR="007C007A" w:rsidRPr="0062784C" w:rsidRDefault="007C007A" w:rsidP="00294900">
            <w:pPr>
              <w:rPr>
                <w:b/>
                <w:sz w:val="24"/>
                <w:szCs w:val="24"/>
              </w:rPr>
            </w:pPr>
          </w:p>
          <w:p w:rsidR="007C007A" w:rsidRPr="0062784C" w:rsidRDefault="007C007A" w:rsidP="00294900">
            <w:pPr>
              <w:jc w:val="center"/>
              <w:rPr>
                <w:b/>
                <w:sz w:val="24"/>
                <w:szCs w:val="24"/>
              </w:rPr>
            </w:pPr>
            <w:r w:rsidRPr="0062784C">
              <w:rPr>
                <w:b/>
                <w:sz w:val="24"/>
                <w:szCs w:val="24"/>
              </w:rPr>
              <w:t>5</w:t>
            </w:r>
          </w:p>
        </w:tc>
        <w:tc>
          <w:tcPr>
            <w:tcW w:w="1731" w:type="dxa"/>
            <w:shd w:val="clear" w:color="auto" w:fill="D9D9D9" w:themeFill="background1" w:themeFillShade="D9"/>
          </w:tcPr>
          <w:p w:rsidR="007C007A" w:rsidRPr="0062784C" w:rsidRDefault="007C007A" w:rsidP="00294900">
            <w:pPr>
              <w:rPr>
                <w:b/>
                <w:sz w:val="24"/>
                <w:szCs w:val="24"/>
              </w:rPr>
            </w:pPr>
          </w:p>
          <w:p w:rsidR="007C007A" w:rsidRPr="0062784C" w:rsidRDefault="007C007A" w:rsidP="00294900">
            <w:pPr>
              <w:jc w:val="center"/>
              <w:rPr>
                <w:b/>
                <w:sz w:val="24"/>
                <w:szCs w:val="24"/>
              </w:rPr>
            </w:pPr>
            <w:r w:rsidRPr="0062784C">
              <w:rPr>
                <w:b/>
                <w:sz w:val="24"/>
                <w:szCs w:val="24"/>
              </w:rPr>
              <w:t>4</w:t>
            </w:r>
          </w:p>
        </w:tc>
        <w:tc>
          <w:tcPr>
            <w:tcW w:w="1967" w:type="dxa"/>
            <w:shd w:val="clear" w:color="auto" w:fill="D9D9D9" w:themeFill="background1" w:themeFillShade="D9"/>
          </w:tcPr>
          <w:p w:rsidR="007C007A" w:rsidRPr="0062784C" w:rsidRDefault="007C007A" w:rsidP="00294900">
            <w:pPr>
              <w:jc w:val="center"/>
              <w:rPr>
                <w:b/>
                <w:sz w:val="24"/>
                <w:szCs w:val="24"/>
              </w:rPr>
            </w:pPr>
          </w:p>
          <w:p w:rsidR="007C007A" w:rsidRPr="0062784C" w:rsidRDefault="007C007A" w:rsidP="00294900">
            <w:pPr>
              <w:jc w:val="center"/>
              <w:rPr>
                <w:b/>
                <w:sz w:val="24"/>
                <w:szCs w:val="24"/>
              </w:rPr>
            </w:pPr>
            <w:r w:rsidRPr="0062784C">
              <w:rPr>
                <w:b/>
                <w:sz w:val="24"/>
                <w:szCs w:val="24"/>
              </w:rPr>
              <w:t>3</w:t>
            </w:r>
          </w:p>
        </w:tc>
        <w:tc>
          <w:tcPr>
            <w:tcW w:w="1967" w:type="dxa"/>
            <w:shd w:val="clear" w:color="auto" w:fill="D9D9D9" w:themeFill="background1" w:themeFillShade="D9"/>
          </w:tcPr>
          <w:p w:rsidR="007C007A" w:rsidRPr="0062784C" w:rsidRDefault="007C007A" w:rsidP="00294900">
            <w:pPr>
              <w:rPr>
                <w:b/>
                <w:sz w:val="24"/>
                <w:szCs w:val="24"/>
              </w:rPr>
            </w:pPr>
          </w:p>
          <w:p w:rsidR="007C007A" w:rsidRPr="0062784C" w:rsidRDefault="007C007A" w:rsidP="00294900">
            <w:pPr>
              <w:jc w:val="center"/>
              <w:rPr>
                <w:b/>
                <w:sz w:val="24"/>
                <w:szCs w:val="24"/>
              </w:rPr>
            </w:pPr>
            <w:r w:rsidRPr="0062784C">
              <w:rPr>
                <w:b/>
                <w:sz w:val="24"/>
                <w:szCs w:val="24"/>
              </w:rPr>
              <w:t>*2</w:t>
            </w:r>
          </w:p>
        </w:tc>
        <w:tc>
          <w:tcPr>
            <w:tcW w:w="1697" w:type="dxa"/>
            <w:shd w:val="clear" w:color="auto" w:fill="D9D9D9" w:themeFill="background1" w:themeFillShade="D9"/>
          </w:tcPr>
          <w:p w:rsidR="007C007A" w:rsidRPr="0062784C" w:rsidRDefault="007C007A" w:rsidP="00294900">
            <w:pPr>
              <w:rPr>
                <w:b/>
                <w:sz w:val="24"/>
                <w:szCs w:val="24"/>
              </w:rPr>
            </w:pPr>
          </w:p>
          <w:p w:rsidR="007C007A" w:rsidRPr="0062784C" w:rsidRDefault="007C007A" w:rsidP="00294900">
            <w:pPr>
              <w:jc w:val="center"/>
              <w:rPr>
                <w:b/>
                <w:sz w:val="24"/>
                <w:szCs w:val="24"/>
              </w:rPr>
            </w:pPr>
            <w:r w:rsidRPr="0062784C">
              <w:rPr>
                <w:b/>
                <w:sz w:val="24"/>
                <w:szCs w:val="24"/>
              </w:rPr>
              <w:t>*1 -0</w:t>
            </w:r>
          </w:p>
        </w:tc>
      </w:tr>
      <w:tr w:rsidR="007C007A" w:rsidTr="00294900">
        <w:trPr>
          <w:trHeight w:val="1509"/>
        </w:trPr>
        <w:tc>
          <w:tcPr>
            <w:tcW w:w="1705" w:type="dxa"/>
            <w:shd w:val="clear" w:color="auto" w:fill="D9D9D9" w:themeFill="background1" w:themeFillShade="D9"/>
          </w:tcPr>
          <w:p w:rsidR="007C007A" w:rsidRPr="006A16A1" w:rsidRDefault="007C007A" w:rsidP="00294900">
            <w:pPr>
              <w:jc w:val="center"/>
              <w:rPr>
                <w:b/>
                <w:sz w:val="24"/>
                <w:szCs w:val="24"/>
              </w:rPr>
            </w:pPr>
          </w:p>
          <w:p w:rsidR="007C007A" w:rsidRPr="006A16A1" w:rsidRDefault="007C007A" w:rsidP="00294900">
            <w:pPr>
              <w:jc w:val="center"/>
              <w:rPr>
                <w:b/>
                <w:sz w:val="24"/>
                <w:szCs w:val="24"/>
              </w:rPr>
            </w:pPr>
          </w:p>
          <w:p w:rsidR="007C007A" w:rsidRPr="006A16A1" w:rsidRDefault="007C007A" w:rsidP="00294900">
            <w:pPr>
              <w:jc w:val="center"/>
              <w:rPr>
                <w:b/>
                <w:sz w:val="24"/>
                <w:szCs w:val="24"/>
              </w:rPr>
            </w:pPr>
            <w:r w:rsidRPr="006A16A1">
              <w:rPr>
                <w:b/>
                <w:sz w:val="24"/>
                <w:szCs w:val="24"/>
              </w:rPr>
              <w:t>Cognitive Domain</w:t>
            </w:r>
          </w:p>
          <w:p w:rsidR="007C007A" w:rsidRPr="006A16A1" w:rsidRDefault="007C007A" w:rsidP="00294900">
            <w:pPr>
              <w:jc w:val="center"/>
              <w:rPr>
                <w:b/>
                <w:sz w:val="24"/>
                <w:szCs w:val="24"/>
              </w:rPr>
            </w:pPr>
          </w:p>
          <w:p w:rsidR="007C007A" w:rsidRPr="006A16A1" w:rsidRDefault="007C007A" w:rsidP="00294900">
            <w:pPr>
              <w:jc w:val="center"/>
              <w:rPr>
                <w:b/>
                <w:sz w:val="24"/>
                <w:szCs w:val="24"/>
              </w:rPr>
            </w:pP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3: </w:t>
            </w:r>
          </w:p>
          <w:p w:rsidR="007C007A" w:rsidRPr="002B3DF5" w:rsidRDefault="007C007A" w:rsidP="00294900">
            <w:pPr>
              <w:rPr>
                <w:sz w:val="16"/>
                <w:szCs w:val="16"/>
              </w:rPr>
            </w:pPr>
            <w:r w:rsidRPr="002B3DF5">
              <w:rPr>
                <w:sz w:val="16"/>
                <w:szCs w:val="16"/>
              </w:rPr>
              <w:t xml:space="preserve">Student is creating artwork in articulate, fully functional, inventive ways </w:t>
            </w:r>
          </w:p>
        </w:tc>
        <w:tc>
          <w:tcPr>
            <w:tcW w:w="1731"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2-3: </w:t>
            </w:r>
          </w:p>
          <w:p w:rsidR="007C007A" w:rsidRPr="002B3DF5" w:rsidRDefault="007C007A" w:rsidP="00294900">
            <w:pPr>
              <w:rPr>
                <w:sz w:val="16"/>
                <w:szCs w:val="16"/>
              </w:rPr>
            </w:pPr>
            <w:r w:rsidRPr="002B3DF5">
              <w:rPr>
                <w:sz w:val="16"/>
                <w:szCs w:val="16"/>
              </w:rPr>
              <w:t>Student is creating artwork in coherent, functional, creative ways</w:t>
            </w: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2: </w:t>
            </w:r>
          </w:p>
          <w:p w:rsidR="007C007A" w:rsidRPr="002B3DF5" w:rsidRDefault="007C007A" w:rsidP="00294900">
            <w:pPr>
              <w:rPr>
                <w:sz w:val="16"/>
                <w:szCs w:val="16"/>
              </w:rPr>
            </w:pPr>
            <w:r w:rsidRPr="002B3DF5">
              <w:rPr>
                <w:sz w:val="16"/>
                <w:szCs w:val="16"/>
              </w:rPr>
              <w:t>Student is creating artwork which is logical and functional</w:t>
            </w: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1: </w:t>
            </w:r>
          </w:p>
          <w:p w:rsidR="007C007A" w:rsidRPr="002B3DF5" w:rsidRDefault="007C007A" w:rsidP="00294900">
            <w:pPr>
              <w:rPr>
                <w:sz w:val="16"/>
                <w:szCs w:val="16"/>
              </w:rPr>
            </w:pPr>
            <w:r w:rsidRPr="002B3DF5">
              <w:rPr>
                <w:sz w:val="16"/>
                <w:szCs w:val="16"/>
              </w:rPr>
              <w:t xml:space="preserve">Student is creating artwork which is limited in function and creativity </w:t>
            </w:r>
          </w:p>
        </w:tc>
        <w:tc>
          <w:tcPr>
            <w:tcW w:w="1697" w:type="dxa"/>
            <w:vMerge w:val="restart"/>
          </w:tcPr>
          <w:p w:rsidR="007C007A" w:rsidRPr="002B3DF5" w:rsidRDefault="007C007A" w:rsidP="00294900">
            <w:pPr>
              <w:rPr>
                <w:sz w:val="16"/>
                <w:szCs w:val="16"/>
              </w:rPr>
            </w:pPr>
            <w:r w:rsidRPr="002B3DF5">
              <w:rPr>
                <w:sz w:val="16"/>
                <w:szCs w:val="16"/>
              </w:rPr>
              <w:t xml:space="preserve">No score is given because there is insufficient evidence of student performance regarding the requirement of the task. </w:t>
            </w:r>
          </w:p>
          <w:p w:rsidR="007C007A" w:rsidRPr="002B3DF5" w:rsidRDefault="007C007A" w:rsidP="00294900">
            <w:pPr>
              <w:rPr>
                <w:sz w:val="16"/>
                <w:szCs w:val="16"/>
              </w:rPr>
            </w:pPr>
          </w:p>
        </w:tc>
      </w:tr>
      <w:tr w:rsidR="007C007A" w:rsidTr="00294900">
        <w:trPr>
          <w:trHeight w:val="1781"/>
        </w:trPr>
        <w:tc>
          <w:tcPr>
            <w:tcW w:w="1705" w:type="dxa"/>
            <w:shd w:val="clear" w:color="auto" w:fill="D9D9D9" w:themeFill="background1" w:themeFillShade="D9"/>
          </w:tcPr>
          <w:p w:rsidR="007C007A" w:rsidRPr="006A16A1" w:rsidRDefault="007C007A" w:rsidP="00294900">
            <w:pPr>
              <w:jc w:val="center"/>
              <w:rPr>
                <w:b/>
                <w:sz w:val="24"/>
                <w:szCs w:val="24"/>
              </w:rPr>
            </w:pPr>
          </w:p>
          <w:p w:rsidR="007C007A" w:rsidRPr="006A16A1" w:rsidRDefault="007C007A" w:rsidP="00294900">
            <w:pPr>
              <w:jc w:val="center"/>
              <w:rPr>
                <w:b/>
                <w:sz w:val="24"/>
                <w:szCs w:val="24"/>
              </w:rPr>
            </w:pPr>
          </w:p>
          <w:p w:rsidR="007C007A" w:rsidRPr="006A16A1" w:rsidRDefault="007C007A" w:rsidP="00294900">
            <w:pPr>
              <w:jc w:val="center"/>
              <w:rPr>
                <w:b/>
                <w:sz w:val="24"/>
                <w:szCs w:val="24"/>
              </w:rPr>
            </w:pPr>
            <w:r w:rsidRPr="006A16A1">
              <w:rPr>
                <w:b/>
                <w:sz w:val="24"/>
                <w:szCs w:val="24"/>
              </w:rPr>
              <w:t>Affective Domain</w:t>
            </w:r>
          </w:p>
          <w:p w:rsidR="007C007A" w:rsidRPr="006A16A1" w:rsidRDefault="007C007A" w:rsidP="00294900">
            <w:pPr>
              <w:jc w:val="center"/>
              <w:rPr>
                <w:b/>
                <w:sz w:val="24"/>
                <w:szCs w:val="24"/>
              </w:rPr>
            </w:pPr>
          </w:p>
          <w:p w:rsidR="007C007A" w:rsidRPr="006A16A1" w:rsidRDefault="007C007A" w:rsidP="00294900">
            <w:pPr>
              <w:jc w:val="center"/>
              <w:rPr>
                <w:b/>
                <w:sz w:val="24"/>
                <w:szCs w:val="24"/>
              </w:rPr>
            </w:pPr>
          </w:p>
        </w:tc>
        <w:tc>
          <w:tcPr>
            <w:tcW w:w="1967" w:type="dxa"/>
          </w:tcPr>
          <w:p w:rsidR="007C007A" w:rsidRPr="002B3DF5" w:rsidRDefault="007C007A" w:rsidP="00294900">
            <w:pPr>
              <w:rPr>
                <w:sz w:val="16"/>
                <w:szCs w:val="16"/>
              </w:rPr>
            </w:pPr>
            <w:r w:rsidRPr="002B3DF5">
              <w:rPr>
                <w:sz w:val="16"/>
                <w:szCs w:val="16"/>
              </w:rPr>
              <w:t>Student exhibits a</w:t>
            </w:r>
            <w:r>
              <w:rPr>
                <w:sz w:val="16"/>
                <w:szCs w:val="16"/>
              </w:rPr>
              <w:t>n</w:t>
            </w:r>
            <w:r w:rsidRPr="002B3DF5">
              <w:rPr>
                <w:sz w:val="16"/>
                <w:szCs w:val="16"/>
              </w:rPr>
              <w:t xml:space="preserve"> </w:t>
            </w:r>
            <w:r w:rsidRPr="002B3DF5">
              <w:rPr>
                <w:b/>
                <w:sz w:val="16"/>
                <w:szCs w:val="16"/>
              </w:rPr>
              <w:t xml:space="preserve">insightful </w:t>
            </w:r>
            <w:r w:rsidRPr="002B3DF5">
              <w:rPr>
                <w:sz w:val="16"/>
                <w:szCs w:val="16"/>
              </w:rPr>
              <w:t xml:space="preserve">understanding of concepts/ideas through personal expression; and shows an exceptional appreciation of encounters. </w:t>
            </w:r>
          </w:p>
        </w:tc>
        <w:tc>
          <w:tcPr>
            <w:tcW w:w="1731"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meaningful </w:t>
            </w:r>
            <w:r w:rsidRPr="002B3DF5">
              <w:rPr>
                <w:sz w:val="16"/>
                <w:szCs w:val="16"/>
              </w:rPr>
              <w:t>understanding of concepts/ideas through personal expression; and shows a broad appreciation of encounters.</w:t>
            </w:r>
          </w:p>
        </w:tc>
        <w:tc>
          <w:tcPr>
            <w:tcW w:w="1967"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sufficient </w:t>
            </w:r>
            <w:r w:rsidRPr="002B3DF5">
              <w:rPr>
                <w:sz w:val="16"/>
                <w:szCs w:val="16"/>
              </w:rPr>
              <w:t xml:space="preserve">understanding of concepts/ideas and level of personal expression; and shows </w:t>
            </w:r>
            <w:proofErr w:type="gramStart"/>
            <w:r w:rsidRPr="002B3DF5">
              <w:rPr>
                <w:sz w:val="16"/>
                <w:szCs w:val="16"/>
              </w:rPr>
              <w:t>a</w:t>
            </w:r>
            <w:proofErr w:type="gramEnd"/>
            <w:r w:rsidRPr="002B3DF5">
              <w:rPr>
                <w:sz w:val="16"/>
                <w:szCs w:val="16"/>
              </w:rPr>
              <w:t xml:space="preserve"> adequate appreciation of encounters.</w:t>
            </w:r>
          </w:p>
        </w:tc>
        <w:tc>
          <w:tcPr>
            <w:tcW w:w="1967"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simplistic </w:t>
            </w:r>
            <w:r w:rsidRPr="002B3DF5">
              <w:rPr>
                <w:sz w:val="16"/>
                <w:szCs w:val="16"/>
              </w:rPr>
              <w:t>understanding of concepts/ideas and level of personal expression; and shows little appreciation of encounters.</w:t>
            </w:r>
          </w:p>
        </w:tc>
        <w:tc>
          <w:tcPr>
            <w:tcW w:w="1697" w:type="dxa"/>
            <w:vMerge/>
          </w:tcPr>
          <w:p w:rsidR="007C007A" w:rsidRPr="002B3DF5" w:rsidRDefault="007C007A" w:rsidP="00294900">
            <w:pPr>
              <w:rPr>
                <w:sz w:val="16"/>
                <w:szCs w:val="16"/>
              </w:rPr>
            </w:pPr>
          </w:p>
        </w:tc>
      </w:tr>
      <w:tr w:rsidR="007C007A" w:rsidTr="00294900">
        <w:trPr>
          <w:trHeight w:val="1372"/>
        </w:trPr>
        <w:tc>
          <w:tcPr>
            <w:tcW w:w="1705" w:type="dxa"/>
            <w:shd w:val="clear" w:color="auto" w:fill="D9D9D9" w:themeFill="background1" w:themeFillShade="D9"/>
          </w:tcPr>
          <w:p w:rsidR="007C007A" w:rsidRDefault="007C007A" w:rsidP="00294900">
            <w:pPr>
              <w:jc w:val="center"/>
              <w:rPr>
                <w:b/>
                <w:sz w:val="24"/>
                <w:szCs w:val="24"/>
              </w:rPr>
            </w:pPr>
          </w:p>
          <w:p w:rsidR="007C007A" w:rsidRPr="006A16A1" w:rsidRDefault="007C007A" w:rsidP="00294900">
            <w:pPr>
              <w:jc w:val="center"/>
              <w:rPr>
                <w:b/>
                <w:sz w:val="24"/>
                <w:szCs w:val="24"/>
              </w:rPr>
            </w:pPr>
            <w:r w:rsidRPr="006A16A1">
              <w:rPr>
                <w:b/>
                <w:sz w:val="24"/>
                <w:szCs w:val="24"/>
              </w:rPr>
              <w:t>Psychomotor Domain</w:t>
            </w:r>
          </w:p>
        </w:tc>
        <w:tc>
          <w:tcPr>
            <w:tcW w:w="1967" w:type="dxa"/>
          </w:tcPr>
          <w:p w:rsidR="007C007A" w:rsidRPr="002B3DF5" w:rsidRDefault="007C007A" w:rsidP="00294900">
            <w:pPr>
              <w:rPr>
                <w:sz w:val="16"/>
                <w:szCs w:val="16"/>
              </w:rPr>
            </w:pPr>
            <w:r w:rsidRPr="002B3DF5">
              <w:rPr>
                <w:sz w:val="16"/>
                <w:szCs w:val="16"/>
              </w:rPr>
              <w:t xml:space="preserve">Student demonstrates </w:t>
            </w:r>
            <w:r w:rsidRPr="00C46AC5">
              <w:rPr>
                <w:b/>
                <w:sz w:val="16"/>
                <w:szCs w:val="16"/>
              </w:rPr>
              <w:t xml:space="preserve">skillful </w:t>
            </w:r>
            <w:r w:rsidRPr="002B3DF5">
              <w:rPr>
                <w:sz w:val="16"/>
                <w:szCs w:val="16"/>
              </w:rPr>
              <w:t>tactile abilities</w:t>
            </w:r>
            <w:r>
              <w:rPr>
                <w:sz w:val="16"/>
                <w:szCs w:val="16"/>
              </w:rPr>
              <w:t xml:space="preserve"> and a </w:t>
            </w:r>
            <w:r w:rsidRPr="00C46AC5">
              <w:rPr>
                <w:b/>
                <w:sz w:val="16"/>
                <w:szCs w:val="16"/>
              </w:rPr>
              <w:t xml:space="preserve">strong </w:t>
            </w:r>
            <w:r>
              <w:rPr>
                <w:sz w:val="16"/>
                <w:szCs w:val="16"/>
              </w:rPr>
              <w:t>willingness to experiment/investigate materials.</w:t>
            </w:r>
          </w:p>
        </w:tc>
        <w:tc>
          <w:tcPr>
            <w:tcW w:w="1731"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effective</w:t>
            </w:r>
            <w:r w:rsidRPr="002B3DF5">
              <w:rPr>
                <w:sz w:val="16"/>
                <w:szCs w:val="16"/>
              </w:rPr>
              <w:t xml:space="preserve"> tactile abilities</w:t>
            </w:r>
            <w:r>
              <w:rPr>
                <w:sz w:val="16"/>
                <w:szCs w:val="16"/>
              </w:rPr>
              <w:t xml:space="preserve"> and </w:t>
            </w:r>
            <w:proofErr w:type="gramStart"/>
            <w:r>
              <w:rPr>
                <w:sz w:val="16"/>
                <w:szCs w:val="16"/>
              </w:rPr>
              <w:t>a</w:t>
            </w:r>
            <w:proofErr w:type="gramEnd"/>
            <w:r>
              <w:rPr>
                <w:sz w:val="16"/>
                <w:szCs w:val="16"/>
              </w:rPr>
              <w:t xml:space="preserve"> </w:t>
            </w:r>
            <w:r>
              <w:rPr>
                <w:b/>
                <w:sz w:val="16"/>
                <w:szCs w:val="16"/>
              </w:rPr>
              <w:t xml:space="preserve">ample </w:t>
            </w:r>
            <w:r>
              <w:rPr>
                <w:sz w:val="16"/>
                <w:szCs w:val="16"/>
              </w:rPr>
              <w:t>willingness to experiment/ investigate materials.</w:t>
            </w:r>
          </w:p>
        </w:tc>
        <w:tc>
          <w:tcPr>
            <w:tcW w:w="1967"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adequate</w:t>
            </w:r>
            <w:r w:rsidRPr="002B3DF5">
              <w:rPr>
                <w:sz w:val="16"/>
                <w:szCs w:val="16"/>
              </w:rPr>
              <w:t xml:space="preserve"> tactile abilities</w:t>
            </w:r>
            <w:r>
              <w:rPr>
                <w:sz w:val="16"/>
                <w:szCs w:val="16"/>
              </w:rPr>
              <w:t xml:space="preserve"> and a </w:t>
            </w:r>
            <w:r>
              <w:rPr>
                <w:b/>
                <w:sz w:val="16"/>
                <w:szCs w:val="16"/>
              </w:rPr>
              <w:t xml:space="preserve">general </w:t>
            </w:r>
            <w:r>
              <w:rPr>
                <w:sz w:val="16"/>
                <w:szCs w:val="16"/>
              </w:rPr>
              <w:t>willingness to experiment/investigate materials.</w:t>
            </w:r>
          </w:p>
        </w:tc>
        <w:tc>
          <w:tcPr>
            <w:tcW w:w="1967"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 xml:space="preserve">limited </w:t>
            </w:r>
            <w:r w:rsidRPr="002B3DF5">
              <w:rPr>
                <w:sz w:val="16"/>
                <w:szCs w:val="16"/>
              </w:rPr>
              <w:t xml:space="preserve">tactile abilities </w:t>
            </w:r>
            <w:r>
              <w:rPr>
                <w:sz w:val="16"/>
                <w:szCs w:val="16"/>
              </w:rPr>
              <w:t xml:space="preserve">and </w:t>
            </w:r>
            <w:r w:rsidRPr="00C46AC5">
              <w:rPr>
                <w:b/>
                <w:sz w:val="16"/>
                <w:szCs w:val="16"/>
              </w:rPr>
              <w:t>Does not</w:t>
            </w:r>
            <w:r>
              <w:rPr>
                <w:sz w:val="16"/>
                <w:szCs w:val="16"/>
              </w:rPr>
              <w:t xml:space="preserve"> show willingness to experiment/investigate materials.</w:t>
            </w:r>
          </w:p>
        </w:tc>
        <w:tc>
          <w:tcPr>
            <w:tcW w:w="1697" w:type="dxa"/>
            <w:vMerge/>
          </w:tcPr>
          <w:p w:rsidR="007C007A" w:rsidRPr="002B3DF5" w:rsidRDefault="007C007A" w:rsidP="00294900">
            <w:pPr>
              <w:rPr>
                <w:sz w:val="16"/>
                <w:szCs w:val="16"/>
              </w:rPr>
            </w:pPr>
          </w:p>
        </w:tc>
      </w:tr>
      <w:tr w:rsidR="007C007A" w:rsidTr="00294900">
        <w:trPr>
          <w:trHeight w:val="1251"/>
        </w:trPr>
        <w:tc>
          <w:tcPr>
            <w:tcW w:w="1705" w:type="dxa"/>
            <w:shd w:val="clear" w:color="auto" w:fill="D9D9D9" w:themeFill="background1" w:themeFillShade="D9"/>
          </w:tcPr>
          <w:p w:rsidR="007C007A" w:rsidRPr="006A16A1" w:rsidRDefault="007C007A" w:rsidP="00294900">
            <w:pPr>
              <w:jc w:val="center"/>
              <w:rPr>
                <w:b/>
                <w:sz w:val="24"/>
                <w:szCs w:val="24"/>
              </w:rPr>
            </w:pPr>
          </w:p>
          <w:p w:rsidR="007C007A" w:rsidRPr="006A16A1" w:rsidRDefault="007C007A" w:rsidP="00294900">
            <w:pPr>
              <w:jc w:val="center"/>
              <w:rPr>
                <w:b/>
                <w:sz w:val="24"/>
                <w:szCs w:val="24"/>
              </w:rPr>
            </w:pPr>
            <w:r w:rsidRPr="006A16A1">
              <w:rPr>
                <w:b/>
                <w:sz w:val="24"/>
                <w:szCs w:val="24"/>
              </w:rPr>
              <w:t>Course Objectives</w:t>
            </w:r>
          </w:p>
        </w:tc>
        <w:tc>
          <w:tcPr>
            <w:tcW w:w="1967" w:type="dxa"/>
          </w:tcPr>
          <w:p w:rsidR="007C007A" w:rsidRPr="002B3DF5" w:rsidRDefault="007C007A" w:rsidP="00294900">
            <w:pPr>
              <w:rPr>
                <w:sz w:val="16"/>
                <w:szCs w:val="16"/>
              </w:rPr>
            </w:pPr>
            <w:r w:rsidRPr="002B3DF5">
              <w:rPr>
                <w:sz w:val="16"/>
                <w:szCs w:val="16"/>
              </w:rPr>
              <w:t xml:space="preserve">Student completed all requirements with a conscious effort in craftsmanship </w:t>
            </w:r>
          </w:p>
        </w:tc>
        <w:tc>
          <w:tcPr>
            <w:tcW w:w="1731" w:type="dxa"/>
          </w:tcPr>
          <w:p w:rsidR="007C007A" w:rsidRPr="002B3DF5" w:rsidRDefault="007C007A" w:rsidP="00294900">
            <w:pPr>
              <w:rPr>
                <w:sz w:val="16"/>
                <w:szCs w:val="16"/>
              </w:rPr>
            </w:pPr>
            <w:r w:rsidRPr="002B3DF5">
              <w:rPr>
                <w:sz w:val="16"/>
                <w:szCs w:val="16"/>
              </w:rPr>
              <w:t xml:space="preserve">Student completed </w:t>
            </w:r>
            <w:r>
              <w:rPr>
                <w:sz w:val="16"/>
                <w:szCs w:val="16"/>
              </w:rPr>
              <w:t xml:space="preserve">majority of </w:t>
            </w:r>
            <w:r w:rsidRPr="002B3DF5">
              <w:rPr>
                <w:sz w:val="16"/>
                <w:szCs w:val="16"/>
              </w:rPr>
              <w:t>requirement</w:t>
            </w:r>
            <w:r>
              <w:rPr>
                <w:sz w:val="16"/>
                <w:szCs w:val="16"/>
              </w:rPr>
              <w:t>s</w:t>
            </w:r>
            <w:r w:rsidRPr="002B3DF5">
              <w:rPr>
                <w:sz w:val="16"/>
                <w:szCs w:val="16"/>
              </w:rPr>
              <w:t xml:space="preserve"> with a conscious effort in craftsmanship</w:t>
            </w:r>
          </w:p>
        </w:tc>
        <w:tc>
          <w:tcPr>
            <w:tcW w:w="1967" w:type="dxa"/>
          </w:tcPr>
          <w:p w:rsidR="007C007A" w:rsidRPr="002B3DF5" w:rsidRDefault="007C007A" w:rsidP="00294900">
            <w:pPr>
              <w:rPr>
                <w:sz w:val="16"/>
                <w:szCs w:val="16"/>
              </w:rPr>
            </w:pPr>
            <w:r>
              <w:rPr>
                <w:sz w:val="16"/>
                <w:szCs w:val="16"/>
              </w:rPr>
              <w:t xml:space="preserve">Student completed less than majority of the </w:t>
            </w:r>
            <w:r w:rsidRPr="002B3DF5">
              <w:rPr>
                <w:sz w:val="16"/>
                <w:szCs w:val="16"/>
              </w:rPr>
              <w:t>requirements and lacks craftsmanship.</w:t>
            </w:r>
          </w:p>
        </w:tc>
        <w:tc>
          <w:tcPr>
            <w:tcW w:w="1967" w:type="dxa"/>
          </w:tcPr>
          <w:p w:rsidR="007C007A" w:rsidRPr="002B3DF5" w:rsidRDefault="007C007A" w:rsidP="00294900">
            <w:pPr>
              <w:rPr>
                <w:sz w:val="16"/>
                <w:szCs w:val="16"/>
              </w:rPr>
            </w:pPr>
            <w:r w:rsidRPr="002B3DF5">
              <w:rPr>
                <w:sz w:val="16"/>
                <w:szCs w:val="16"/>
              </w:rPr>
              <w:t>Student did not complete the requirements or demonstrate craftsmanship</w:t>
            </w:r>
          </w:p>
        </w:tc>
        <w:tc>
          <w:tcPr>
            <w:tcW w:w="1697" w:type="dxa"/>
            <w:vMerge/>
          </w:tcPr>
          <w:p w:rsidR="007C007A" w:rsidRPr="002B3DF5" w:rsidRDefault="007C007A" w:rsidP="00294900">
            <w:pPr>
              <w:rPr>
                <w:sz w:val="16"/>
                <w:szCs w:val="16"/>
              </w:rPr>
            </w:pPr>
          </w:p>
        </w:tc>
      </w:tr>
    </w:tbl>
    <w:p w:rsidR="007C007A" w:rsidRDefault="007C007A" w:rsidP="007C007A">
      <w:r w:rsidRPr="00384F89">
        <w:rPr>
          <w:b/>
        </w:rPr>
        <w:t>*</w:t>
      </w:r>
      <w:r w:rsidRPr="00DD2550">
        <w:rPr>
          <w:sz w:val="16"/>
          <w:szCs w:val="16"/>
        </w:rPr>
        <w:t>Interventions will be made by the teacher to assist the student in improvement</w:t>
      </w:r>
    </w:p>
    <w:p w:rsidR="007C007A" w:rsidRDefault="007C007A" w:rsidP="007C007A">
      <w:pPr>
        <w:jc w:val="center"/>
        <w:rPr>
          <w:b/>
        </w:rPr>
      </w:pPr>
    </w:p>
    <w:p w:rsidR="007C007A" w:rsidRPr="008C5C20" w:rsidRDefault="007C007A" w:rsidP="007C007A">
      <w:pPr>
        <w:jc w:val="center"/>
        <w:rPr>
          <w:b/>
          <w:sz w:val="28"/>
          <w:szCs w:val="28"/>
          <w:u w:val="single"/>
        </w:rPr>
      </w:pPr>
      <w:r w:rsidRPr="008C5C20">
        <w:rPr>
          <w:b/>
          <w:sz w:val="28"/>
          <w:szCs w:val="28"/>
          <w:u w:val="single"/>
        </w:rPr>
        <w:t xml:space="preserve">You’re Personal Check-list: </w:t>
      </w:r>
    </w:p>
    <w:p w:rsidR="007C007A" w:rsidRDefault="007C007A" w:rsidP="007C007A">
      <w:pPr>
        <w:pStyle w:val="ListParagraph"/>
        <w:numPr>
          <w:ilvl w:val="0"/>
          <w:numId w:val="23"/>
        </w:numPr>
        <w:spacing w:after="200" w:line="276" w:lineRule="auto"/>
        <w:rPr>
          <w:b/>
        </w:rPr>
      </w:pPr>
      <w:r>
        <w:rPr>
          <w:b/>
        </w:rPr>
        <w:t>Draft Drawings and materials lists for projects</w:t>
      </w:r>
    </w:p>
    <w:p w:rsidR="007C007A" w:rsidRDefault="007C007A" w:rsidP="007C007A">
      <w:pPr>
        <w:pStyle w:val="ListParagraph"/>
        <w:numPr>
          <w:ilvl w:val="0"/>
          <w:numId w:val="23"/>
        </w:numPr>
        <w:spacing w:after="200" w:line="276" w:lineRule="auto"/>
        <w:rPr>
          <w:b/>
        </w:rPr>
      </w:pPr>
      <w:r>
        <w:rPr>
          <w:b/>
        </w:rPr>
        <w:t>2- Traditional drawing projects (from the left column)</w:t>
      </w:r>
    </w:p>
    <w:p w:rsidR="007C007A" w:rsidRDefault="007C007A" w:rsidP="007C007A">
      <w:pPr>
        <w:pStyle w:val="ListParagraph"/>
        <w:numPr>
          <w:ilvl w:val="0"/>
          <w:numId w:val="23"/>
        </w:numPr>
        <w:spacing w:after="200" w:line="276" w:lineRule="auto"/>
        <w:rPr>
          <w:b/>
        </w:rPr>
      </w:pPr>
      <w:r>
        <w:rPr>
          <w:b/>
        </w:rPr>
        <w:t>2- Unconventional drawing projects (from the right column)</w:t>
      </w:r>
    </w:p>
    <w:p w:rsidR="007C007A" w:rsidRDefault="007C007A" w:rsidP="007C007A">
      <w:pPr>
        <w:pStyle w:val="ListParagraph"/>
        <w:numPr>
          <w:ilvl w:val="0"/>
          <w:numId w:val="23"/>
        </w:numPr>
        <w:spacing w:after="200" w:line="276" w:lineRule="auto"/>
        <w:rPr>
          <w:b/>
        </w:rPr>
      </w:pPr>
      <w:r>
        <w:rPr>
          <w:b/>
        </w:rPr>
        <w:t xml:space="preserve">Did you work outside of your comfort zone and experiment with different materials/ techniques? </w:t>
      </w:r>
    </w:p>
    <w:p w:rsidR="007C007A" w:rsidRDefault="007C007A" w:rsidP="007C007A">
      <w:pPr>
        <w:pStyle w:val="ListParagraph"/>
        <w:numPr>
          <w:ilvl w:val="0"/>
          <w:numId w:val="23"/>
        </w:numPr>
        <w:spacing w:after="200" w:line="276" w:lineRule="auto"/>
        <w:rPr>
          <w:b/>
        </w:rPr>
      </w:pPr>
      <w:r>
        <w:rPr>
          <w:b/>
        </w:rPr>
        <w:t xml:space="preserve">Did you make a connection between the medium, materials, process, and content of the projects? </w:t>
      </w:r>
    </w:p>
    <w:p w:rsidR="007C007A" w:rsidRDefault="007C007A" w:rsidP="007C007A">
      <w:pPr>
        <w:pStyle w:val="ListParagraph"/>
        <w:numPr>
          <w:ilvl w:val="0"/>
          <w:numId w:val="23"/>
        </w:numPr>
        <w:spacing w:after="200" w:line="276" w:lineRule="auto"/>
        <w:rPr>
          <w:b/>
        </w:rPr>
      </w:pPr>
      <w:r>
        <w:rPr>
          <w:b/>
        </w:rPr>
        <w:t xml:space="preserve">Did you problem solve to find solutions regarding your projects? </w:t>
      </w:r>
    </w:p>
    <w:p w:rsidR="007C007A" w:rsidRDefault="007C007A" w:rsidP="007C007A">
      <w:pPr>
        <w:pStyle w:val="ListParagraph"/>
        <w:numPr>
          <w:ilvl w:val="0"/>
          <w:numId w:val="23"/>
        </w:numPr>
        <w:spacing w:after="200" w:line="276" w:lineRule="auto"/>
        <w:rPr>
          <w:b/>
        </w:rPr>
      </w:pPr>
      <w:r>
        <w:rPr>
          <w:b/>
        </w:rPr>
        <w:t xml:space="preserve">Were you motivated to enhance personal growth as an artist? </w:t>
      </w:r>
    </w:p>
    <w:p w:rsidR="007C007A" w:rsidRDefault="007C007A" w:rsidP="007C007A">
      <w:pPr>
        <w:pStyle w:val="ListParagraph"/>
        <w:numPr>
          <w:ilvl w:val="0"/>
          <w:numId w:val="23"/>
        </w:numPr>
        <w:spacing w:after="200" w:line="276" w:lineRule="auto"/>
        <w:rPr>
          <w:b/>
        </w:rPr>
      </w:pPr>
      <w:r>
        <w:rPr>
          <w:b/>
        </w:rPr>
        <w:t>Did you manage your time well to complete all four projects?</w:t>
      </w:r>
    </w:p>
    <w:p w:rsidR="007C007A" w:rsidRPr="004A59C6" w:rsidRDefault="007C007A" w:rsidP="007C007A">
      <w:pPr>
        <w:pStyle w:val="ListParagraph"/>
        <w:numPr>
          <w:ilvl w:val="0"/>
          <w:numId w:val="23"/>
        </w:numPr>
        <w:spacing w:after="200" w:line="276" w:lineRule="auto"/>
        <w:rPr>
          <w:b/>
        </w:rPr>
      </w:pPr>
      <w:r>
        <w:rPr>
          <w:b/>
        </w:rPr>
        <w:t xml:space="preserve">Did you take the time to reflect on your artwork—to recognize what was successful and what could use improvement? </w:t>
      </w:r>
    </w:p>
    <w:p w:rsidR="007C007A" w:rsidRDefault="007C007A"/>
    <w:sectPr w:rsidR="007C007A" w:rsidSect="007C007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E4"/>
    <w:multiLevelType w:val="hybridMultilevel"/>
    <w:tmpl w:val="85A0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1551B"/>
    <w:multiLevelType w:val="hybridMultilevel"/>
    <w:tmpl w:val="65A86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3B04FF"/>
    <w:multiLevelType w:val="hybridMultilevel"/>
    <w:tmpl w:val="ADFC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D00028"/>
    <w:multiLevelType w:val="hybridMultilevel"/>
    <w:tmpl w:val="21AC3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492896"/>
    <w:multiLevelType w:val="hybridMultilevel"/>
    <w:tmpl w:val="BF6E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401247"/>
    <w:multiLevelType w:val="hybridMultilevel"/>
    <w:tmpl w:val="1242F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0C3008"/>
    <w:multiLevelType w:val="hybridMultilevel"/>
    <w:tmpl w:val="AA5AE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A05517"/>
    <w:multiLevelType w:val="hybridMultilevel"/>
    <w:tmpl w:val="4586B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9C40FD"/>
    <w:multiLevelType w:val="hybridMultilevel"/>
    <w:tmpl w:val="E40AF32A"/>
    <w:lvl w:ilvl="0" w:tplc="0EEE2CA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21F02D5"/>
    <w:multiLevelType w:val="hybridMultilevel"/>
    <w:tmpl w:val="A3E4E4CE"/>
    <w:lvl w:ilvl="0" w:tplc="C43608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50E4F"/>
    <w:multiLevelType w:val="hybridMultilevel"/>
    <w:tmpl w:val="20722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A425C5"/>
    <w:multiLevelType w:val="hybridMultilevel"/>
    <w:tmpl w:val="7F92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E946C9"/>
    <w:multiLevelType w:val="hybridMultilevel"/>
    <w:tmpl w:val="0544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5">
    <w:nsid w:val="51A61C8B"/>
    <w:multiLevelType w:val="hybridMultilevel"/>
    <w:tmpl w:val="C644D3B4"/>
    <w:lvl w:ilvl="0" w:tplc="EF92460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86F6D40"/>
    <w:multiLevelType w:val="hybridMultilevel"/>
    <w:tmpl w:val="CF4AE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93C28E1"/>
    <w:multiLevelType w:val="hybridMultilevel"/>
    <w:tmpl w:val="2B9EC440"/>
    <w:lvl w:ilvl="0" w:tplc="5960275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80108A"/>
    <w:multiLevelType w:val="hybridMultilevel"/>
    <w:tmpl w:val="DDE2D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93E3E"/>
    <w:multiLevelType w:val="hybridMultilevel"/>
    <w:tmpl w:val="1188E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B4E2AFC"/>
    <w:multiLevelType w:val="hybridMultilevel"/>
    <w:tmpl w:val="A596F7A4"/>
    <w:lvl w:ilvl="0" w:tplc="F8906AD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F071390"/>
    <w:multiLevelType w:val="hybridMultilevel"/>
    <w:tmpl w:val="62D87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14"/>
  </w:num>
  <w:num w:numId="5">
    <w:abstractNumId w:val="13"/>
  </w:num>
  <w:num w:numId="6">
    <w:abstractNumId w:val="7"/>
  </w:num>
  <w:num w:numId="7">
    <w:abstractNumId w:val="1"/>
  </w:num>
  <w:num w:numId="8">
    <w:abstractNumId w:val="20"/>
  </w:num>
  <w:num w:numId="9">
    <w:abstractNumId w:val="2"/>
  </w:num>
  <w:num w:numId="10">
    <w:abstractNumId w:val="11"/>
  </w:num>
  <w:num w:numId="11">
    <w:abstractNumId w:val="0"/>
  </w:num>
  <w:num w:numId="12">
    <w:abstractNumId w:val="3"/>
  </w:num>
  <w:num w:numId="13">
    <w:abstractNumId w:val="6"/>
  </w:num>
  <w:num w:numId="14">
    <w:abstractNumId w:val="4"/>
  </w:num>
  <w:num w:numId="15">
    <w:abstractNumId w:val="12"/>
  </w:num>
  <w:num w:numId="16">
    <w:abstractNumId w:val="5"/>
  </w:num>
  <w:num w:numId="17">
    <w:abstractNumId w:val="16"/>
  </w:num>
  <w:num w:numId="18">
    <w:abstractNumId w:val="18"/>
  </w:num>
  <w:num w:numId="19">
    <w:abstractNumId w:val="15"/>
  </w:num>
  <w:num w:numId="20">
    <w:abstractNumId w:val="17"/>
  </w:num>
  <w:num w:numId="21">
    <w:abstractNumId w:val="8"/>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55FCF"/>
    <w:rsid w:val="00010CF2"/>
    <w:rsid w:val="00197819"/>
    <w:rsid w:val="002A490F"/>
    <w:rsid w:val="004D2587"/>
    <w:rsid w:val="004F0185"/>
    <w:rsid w:val="00565947"/>
    <w:rsid w:val="00606DFB"/>
    <w:rsid w:val="0074540F"/>
    <w:rsid w:val="007976F6"/>
    <w:rsid w:val="007C007A"/>
    <w:rsid w:val="00A815CB"/>
    <w:rsid w:val="00BB15BB"/>
    <w:rsid w:val="00C321C4"/>
    <w:rsid w:val="00D3397B"/>
    <w:rsid w:val="00E55F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F"/>
    <w:pPr>
      <w:ind w:left="720"/>
      <w:contextualSpacing/>
    </w:pPr>
  </w:style>
  <w:style w:type="character" w:styleId="Hyperlink">
    <w:name w:val="Hyperlink"/>
    <w:basedOn w:val="DefaultParagraphFont"/>
    <w:uiPriority w:val="99"/>
    <w:unhideWhenUsed/>
    <w:rsid w:val="0074540F"/>
    <w:rPr>
      <w:color w:val="0000FF" w:themeColor="hyperlink"/>
      <w:u w:val="single"/>
    </w:rPr>
  </w:style>
  <w:style w:type="table" w:styleId="TableGrid">
    <w:name w:val="Table Grid"/>
    <w:basedOn w:val="TableNormal"/>
    <w:uiPriority w:val="59"/>
    <w:rsid w:val="007C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F"/>
    <w:pPr>
      <w:ind w:left="720"/>
      <w:contextualSpacing/>
    </w:pPr>
  </w:style>
  <w:style w:type="character" w:styleId="Hyperlink">
    <w:name w:val="Hyperlink"/>
    <w:basedOn w:val="DefaultParagraphFont"/>
    <w:uiPriority w:val="99"/>
    <w:unhideWhenUsed/>
    <w:rsid w:val="00745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W-ioVL-5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OfePvzW1ts" TargetMode="External"/><Relationship Id="rId5" Type="http://schemas.openxmlformats.org/officeDocument/2006/relationships/hyperlink" Target="https://www.youtube.com/watch?v=LdUDk5M_dw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Hogan</dc:creator>
  <cp:lastModifiedBy>Angie</cp:lastModifiedBy>
  <cp:revision>8</cp:revision>
  <cp:lastPrinted>2015-11-20T19:04:00Z</cp:lastPrinted>
  <dcterms:created xsi:type="dcterms:W3CDTF">2015-11-20T17:10:00Z</dcterms:created>
  <dcterms:modified xsi:type="dcterms:W3CDTF">2015-11-23T04:38:00Z</dcterms:modified>
</cp:coreProperties>
</file>